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DC" w:rsidRPr="000837DC" w:rsidRDefault="000837DC" w:rsidP="000837D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837DC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65408" behindDoc="0" locked="0" layoutInCell="1" allowOverlap="1" wp14:anchorId="10902C11" wp14:editId="05F74B3E">
                <wp:simplePos x="0" y="0"/>
                <wp:positionH relativeFrom="page">
                  <wp:posOffset>19050</wp:posOffset>
                </wp:positionH>
                <wp:positionV relativeFrom="page">
                  <wp:posOffset>1695450</wp:posOffset>
                </wp:positionV>
                <wp:extent cx="13448665" cy="1133475"/>
                <wp:effectExtent l="0" t="0" r="0" b="0"/>
                <wp:wrapSquare wrapText="largest"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8665" cy="1133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107" w:type="dxa"/>
                              <w:tblInd w:w="54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2"/>
                              <w:gridCol w:w="4222"/>
                              <w:gridCol w:w="3183"/>
                            </w:tblGrid>
                            <w:tr w:rsidR="000837DC" w:rsidRPr="00FA209D" w:rsidTr="005B1394">
                              <w:trPr>
                                <w:trHeight w:val="198"/>
                              </w:trPr>
                              <w:tc>
                                <w:tcPr>
                                  <w:tcW w:w="3702" w:type="dxa"/>
                                </w:tcPr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>РАССМОТРЕНО</w:t>
                                  </w:r>
                                </w:p>
                              </w:tc>
                              <w:tc>
                                <w:tcPr>
                                  <w:tcW w:w="4222" w:type="dxa"/>
                                </w:tcPr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>СОГЛАСОВАНО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0837DC" w:rsidRPr="00FA209D" w:rsidTr="005B1394">
                              <w:trPr>
                                <w:trHeight w:val="216"/>
                              </w:trPr>
                              <w:tc>
                                <w:tcPr>
                                  <w:tcW w:w="3702" w:type="dxa"/>
                                </w:tcPr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>на заседании MO</w:t>
                                  </w:r>
                                </w:p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>Протокол № 2</w:t>
                                  </w:r>
                                </w:p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 xml:space="preserve">от «___» августа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014 г"/>
                                    </w:smartTagPr>
                                    <w:r w:rsidRPr="00FA209D">
                                      <w:rPr>
                                        <w:lang w:eastAsia="ar-SA"/>
                                      </w:rPr>
                                      <w:t>2014 г</w:t>
                                    </w:r>
                                  </w:smartTag>
                                  <w:r w:rsidRPr="00FA209D">
                                    <w:rPr>
                                      <w:lang w:eastAsia="ar-S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22" w:type="dxa"/>
                                </w:tcPr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>Заместитель директора по УР</w:t>
                                  </w:r>
                                </w:p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>__________О. В. Головина</w:t>
                                  </w:r>
                                </w:p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 xml:space="preserve">«____» августа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014 г"/>
                                    </w:smartTagPr>
                                    <w:r w:rsidRPr="00FA209D">
                                      <w:rPr>
                                        <w:lang w:eastAsia="ar-SA"/>
                                      </w:rPr>
                                      <w:t>2014 г</w:t>
                                    </w:r>
                                  </w:smartTag>
                                  <w:r w:rsidRPr="00FA209D">
                                    <w:rPr>
                                      <w:lang w:eastAsia="ar-SA"/>
                                    </w:rPr>
                                    <w:t xml:space="preserve">.     </w:t>
                                  </w:r>
                                </w:p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</w:p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</w:p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</w:p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</w:p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proofErr w:type="spellStart"/>
                                  <w:r w:rsidRPr="00FA209D">
                                    <w:rPr>
                                      <w:lang w:eastAsia="ar-SA"/>
                                    </w:rPr>
                                    <w:t>тель</w:t>
                                  </w:r>
                                  <w:proofErr w:type="spellEnd"/>
                                  <w:r w:rsidRPr="00FA209D">
                                    <w:rPr>
                                      <w:lang w:eastAsia="ar-SA"/>
                                    </w:rPr>
                                    <w:t xml:space="preserve"> директора по УР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>Директор МБОУ СОШ  №54</w:t>
                                  </w:r>
                                </w:p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 xml:space="preserve">____________Е. Ю. </w:t>
                                  </w:r>
                                  <w:proofErr w:type="spellStart"/>
                                  <w:r w:rsidRPr="00FA209D">
                                    <w:rPr>
                                      <w:lang w:eastAsia="ar-SA"/>
                                    </w:rPr>
                                    <w:t>Айгашева</w:t>
                                  </w:r>
                                  <w:proofErr w:type="spellEnd"/>
                                </w:p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>Приказ от _________2014 года</w:t>
                                  </w:r>
                                </w:p>
                              </w:tc>
                            </w:tr>
                            <w:tr w:rsidR="000837DC" w:rsidRPr="00FA209D" w:rsidTr="005B1394">
                              <w:trPr>
                                <w:trHeight w:val="198"/>
                              </w:trPr>
                              <w:tc>
                                <w:tcPr>
                                  <w:tcW w:w="3702" w:type="dxa"/>
                                </w:tcPr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>Протокол №1</w:t>
                                  </w:r>
                                </w:p>
                              </w:tc>
                              <w:tc>
                                <w:tcPr>
                                  <w:tcW w:w="4222" w:type="dxa"/>
                                </w:tcPr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 xml:space="preserve">___________Е.Ю. </w:t>
                                  </w:r>
                                  <w:proofErr w:type="spellStart"/>
                                  <w:r w:rsidRPr="00FA209D">
                                    <w:rPr>
                                      <w:lang w:eastAsia="ar-SA"/>
                                    </w:rPr>
                                    <w:t>Айгашева</w:t>
                                  </w:r>
                                  <w:proofErr w:type="spellEnd"/>
                                </w:p>
                              </w:tc>
                            </w:tr>
                            <w:tr w:rsidR="000837DC" w:rsidRPr="00FA209D" w:rsidTr="005B1394">
                              <w:trPr>
                                <w:trHeight w:val="198"/>
                              </w:trPr>
                              <w:tc>
                                <w:tcPr>
                                  <w:tcW w:w="3702" w:type="dxa"/>
                                </w:tcPr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 xml:space="preserve">от «__» августа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014 г"/>
                                    </w:smartTagPr>
                                    <w:r w:rsidRPr="00FA209D">
                                      <w:rPr>
                                        <w:lang w:eastAsia="ar-SA"/>
                                      </w:rPr>
                                      <w:t>2014 г</w:t>
                                    </w:r>
                                  </w:smartTag>
                                  <w:r w:rsidRPr="00FA209D">
                                    <w:rPr>
                                      <w:lang w:eastAsia="ar-S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22" w:type="dxa"/>
                                </w:tcPr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 xml:space="preserve">«___» августа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2014 г"/>
                                    </w:smartTagPr>
                                    <w:r w:rsidRPr="00FA209D">
                                      <w:rPr>
                                        <w:lang w:eastAsia="ar-SA"/>
                                      </w:rPr>
                                      <w:t>2014 г</w:t>
                                    </w:r>
                                  </w:smartTag>
                                  <w:r w:rsidRPr="00FA209D">
                                    <w:rPr>
                                      <w:lang w:eastAsia="ar-S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83" w:type="dxa"/>
                                </w:tcPr>
                                <w:p w:rsidR="000837DC" w:rsidRPr="00FA209D" w:rsidRDefault="000837DC" w:rsidP="005B1394">
                                  <w:pPr>
                                    <w:suppressAutoHyphens/>
                                    <w:snapToGrid w:val="0"/>
                                    <w:rPr>
                                      <w:lang w:eastAsia="ar-SA"/>
                                    </w:rPr>
                                  </w:pPr>
                                  <w:r w:rsidRPr="00FA209D">
                                    <w:rPr>
                                      <w:lang w:eastAsia="ar-SA"/>
                                    </w:rPr>
                                    <w:t>Приказ от _______.2014г. №___</w:t>
                                  </w:r>
                                </w:p>
                              </w:tc>
                            </w:tr>
                          </w:tbl>
                          <w:p w:rsidR="000837DC" w:rsidRDefault="000837DC" w:rsidP="000837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5pt;margin-top:133.5pt;width:1058.95pt;height:89.25pt;z-index:25166540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11107" w:type="dxa"/>
                        <w:tblInd w:w="54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2"/>
                        <w:gridCol w:w="4222"/>
                        <w:gridCol w:w="3183"/>
                      </w:tblGrid>
                      <w:tr w:rsidR="000837DC" w:rsidRPr="00FA209D" w:rsidTr="005B1394">
                        <w:trPr>
                          <w:trHeight w:val="198"/>
                        </w:trPr>
                        <w:tc>
                          <w:tcPr>
                            <w:tcW w:w="3702" w:type="dxa"/>
                          </w:tcPr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>РАССМОТРЕНО</w:t>
                            </w:r>
                          </w:p>
                        </w:tc>
                        <w:tc>
                          <w:tcPr>
                            <w:tcW w:w="4222" w:type="dxa"/>
                          </w:tcPr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>СОГЛАСОВАНО</w:t>
                            </w:r>
                          </w:p>
                        </w:tc>
                        <w:tc>
                          <w:tcPr>
                            <w:tcW w:w="3183" w:type="dxa"/>
                          </w:tcPr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>УТВЕРЖДАЮ</w:t>
                            </w:r>
                          </w:p>
                        </w:tc>
                      </w:tr>
                      <w:tr w:rsidR="000837DC" w:rsidRPr="00FA209D" w:rsidTr="005B1394">
                        <w:trPr>
                          <w:trHeight w:val="216"/>
                        </w:trPr>
                        <w:tc>
                          <w:tcPr>
                            <w:tcW w:w="3702" w:type="dxa"/>
                          </w:tcPr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>на заседании MO</w:t>
                            </w:r>
                          </w:p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>Протокол № 2</w:t>
                            </w:r>
                          </w:p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 xml:space="preserve">от «___» августа </w:t>
                            </w:r>
                            <w:smartTag w:uri="urn:schemas-microsoft-com:office:smarttags" w:element="metricconverter">
                              <w:smartTagPr>
                                <w:attr w:name="ProductID" w:val="2014 г"/>
                              </w:smartTagPr>
                              <w:r w:rsidRPr="00FA209D">
                                <w:rPr>
                                  <w:lang w:eastAsia="ar-SA"/>
                                </w:rPr>
                                <w:t>2014 г</w:t>
                              </w:r>
                            </w:smartTag>
                            <w:r w:rsidRPr="00FA209D">
                              <w:rPr>
                                <w:lang w:eastAsia="ar-S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22" w:type="dxa"/>
                          </w:tcPr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>Заместитель директора по УР</w:t>
                            </w:r>
                          </w:p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>__________О. В. Головина</w:t>
                            </w:r>
                          </w:p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 xml:space="preserve">«____» августа </w:t>
                            </w:r>
                            <w:smartTag w:uri="urn:schemas-microsoft-com:office:smarttags" w:element="metricconverter">
                              <w:smartTagPr>
                                <w:attr w:name="ProductID" w:val="2014 г"/>
                              </w:smartTagPr>
                              <w:r w:rsidRPr="00FA209D">
                                <w:rPr>
                                  <w:lang w:eastAsia="ar-SA"/>
                                </w:rPr>
                                <w:t>2014 г</w:t>
                              </w:r>
                            </w:smartTag>
                            <w:r w:rsidRPr="00FA209D">
                              <w:rPr>
                                <w:lang w:eastAsia="ar-SA"/>
                              </w:rPr>
                              <w:t xml:space="preserve">.     </w:t>
                            </w:r>
                          </w:p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</w:p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</w:p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</w:p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</w:p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proofErr w:type="spellStart"/>
                            <w:r w:rsidRPr="00FA209D">
                              <w:rPr>
                                <w:lang w:eastAsia="ar-SA"/>
                              </w:rPr>
                              <w:t>тель</w:t>
                            </w:r>
                            <w:proofErr w:type="spellEnd"/>
                            <w:r w:rsidRPr="00FA209D">
                              <w:rPr>
                                <w:lang w:eastAsia="ar-SA"/>
                              </w:rPr>
                              <w:t xml:space="preserve"> директора по УР</w:t>
                            </w:r>
                          </w:p>
                        </w:tc>
                        <w:tc>
                          <w:tcPr>
                            <w:tcW w:w="3183" w:type="dxa"/>
                          </w:tcPr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>Директор МБОУ СОШ  №54</w:t>
                            </w:r>
                          </w:p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 xml:space="preserve">____________Е. Ю. </w:t>
                            </w:r>
                            <w:proofErr w:type="spellStart"/>
                            <w:r w:rsidRPr="00FA209D">
                              <w:rPr>
                                <w:lang w:eastAsia="ar-SA"/>
                              </w:rPr>
                              <w:t>Айгашева</w:t>
                            </w:r>
                            <w:proofErr w:type="spellEnd"/>
                          </w:p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>Приказ от _________2014 года</w:t>
                            </w:r>
                          </w:p>
                        </w:tc>
                      </w:tr>
                      <w:tr w:rsidR="000837DC" w:rsidRPr="00FA209D" w:rsidTr="005B1394">
                        <w:trPr>
                          <w:trHeight w:val="198"/>
                        </w:trPr>
                        <w:tc>
                          <w:tcPr>
                            <w:tcW w:w="3702" w:type="dxa"/>
                          </w:tcPr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>Протокол №1</w:t>
                            </w:r>
                          </w:p>
                        </w:tc>
                        <w:tc>
                          <w:tcPr>
                            <w:tcW w:w="4222" w:type="dxa"/>
                          </w:tcPr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3183" w:type="dxa"/>
                          </w:tcPr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 xml:space="preserve">___________Е.Ю. </w:t>
                            </w:r>
                            <w:proofErr w:type="spellStart"/>
                            <w:r w:rsidRPr="00FA209D">
                              <w:rPr>
                                <w:lang w:eastAsia="ar-SA"/>
                              </w:rPr>
                              <w:t>Айгашева</w:t>
                            </w:r>
                            <w:proofErr w:type="spellEnd"/>
                          </w:p>
                        </w:tc>
                      </w:tr>
                      <w:tr w:rsidR="000837DC" w:rsidRPr="00FA209D" w:rsidTr="005B1394">
                        <w:trPr>
                          <w:trHeight w:val="198"/>
                        </w:trPr>
                        <w:tc>
                          <w:tcPr>
                            <w:tcW w:w="3702" w:type="dxa"/>
                          </w:tcPr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 xml:space="preserve">от «__» августа </w:t>
                            </w:r>
                            <w:smartTag w:uri="urn:schemas-microsoft-com:office:smarttags" w:element="metricconverter">
                              <w:smartTagPr>
                                <w:attr w:name="ProductID" w:val="2014 г"/>
                              </w:smartTagPr>
                              <w:r w:rsidRPr="00FA209D">
                                <w:rPr>
                                  <w:lang w:eastAsia="ar-SA"/>
                                </w:rPr>
                                <w:t>2014 г</w:t>
                              </w:r>
                            </w:smartTag>
                            <w:r w:rsidRPr="00FA209D">
                              <w:rPr>
                                <w:lang w:eastAsia="ar-S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22" w:type="dxa"/>
                          </w:tcPr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 xml:space="preserve">«___» августа </w:t>
                            </w:r>
                            <w:smartTag w:uri="urn:schemas-microsoft-com:office:smarttags" w:element="metricconverter">
                              <w:smartTagPr>
                                <w:attr w:name="ProductID" w:val="2014 г"/>
                              </w:smartTagPr>
                              <w:r w:rsidRPr="00FA209D">
                                <w:rPr>
                                  <w:lang w:eastAsia="ar-SA"/>
                                </w:rPr>
                                <w:t>2014 г</w:t>
                              </w:r>
                            </w:smartTag>
                            <w:r w:rsidRPr="00FA209D">
                              <w:rPr>
                                <w:lang w:eastAsia="ar-S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83" w:type="dxa"/>
                          </w:tcPr>
                          <w:p w:rsidR="000837DC" w:rsidRPr="00FA209D" w:rsidRDefault="000837DC" w:rsidP="005B1394">
                            <w:pPr>
                              <w:suppressAutoHyphens/>
                              <w:snapToGrid w:val="0"/>
                              <w:rPr>
                                <w:lang w:eastAsia="ar-SA"/>
                              </w:rPr>
                            </w:pPr>
                            <w:r w:rsidRPr="00FA209D">
                              <w:rPr>
                                <w:lang w:eastAsia="ar-SA"/>
                              </w:rPr>
                              <w:t>Приказ от _______.2014г. №___</w:t>
                            </w:r>
                          </w:p>
                        </w:tc>
                      </w:tr>
                    </w:tbl>
                    <w:p w:rsidR="000837DC" w:rsidRDefault="000837DC" w:rsidP="000837DC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0837DC">
        <w:rPr>
          <w:rFonts w:ascii="Times New Roman" w:hAnsi="Times New Roman"/>
          <w:b/>
          <w:sz w:val="28"/>
          <w:szCs w:val="28"/>
          <w:lang w:eastAsia="ar-SA"/>
        </w:rPr>
        <w:t>Муниципальное бюджетное  общеобразовательное учреждение</w:t>
      </w:r>
    </w:p>
    <w:p w:rsidR="000837DC" w:rsidRPr="000837DC" w:rsidRDefault="000837DC" w:rsidP="000837D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837DC">
        <w:rPr>
          <w:rFonts w:ascii="Times New Roman" w:hAnsi="Times New Roman"/>
          <w:b/>
          <w:sz w:val="28"/>
          <w:szCs w:val="28"/>
          <w:lang w:eastAsia="ar-SA"/>
        </w:rPr>
        <w:t>«Средняя общеобразовательная школа № 54» г. Рязань</w:t>
      </w:r>
    </w:p>
    <w:p w:rsidR="000837DC" w:rsidRPr="000837DC" w:rsidRDefault="000837DC" w:rsidP="000837D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837DC" w:rsidRPr="000837DC" w:rsidRDefault="000837DC" w:rsidP="000837D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837DC" w:rsidRPr="000837DC" w:rsidRDefault="000837DC" w:rsidP="000837D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54"/>
        <w:tblW w:w="98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1"/>
      </w:tblGrid>
      <w:tr w:rsidR="000837DC" w:rsidRPr="000837DC" w:rsidTr="00406549">
        <w:trPr>
          <w:trHeight w:val="2079"/>
        </w:trPr>
        <w:tc>
          <w:tcPr>
            <w:tcW w:w="9811" w:type="dxa"/>
          </w:tcPr>
          <w:p w:rsidR="000837DC" w:rsidRPr="000837DC" w:rsidRDefault="000837DC" w:rsidP="00083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7D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внеурочной деятельности</w:t>
            </w:r>
          </w:p>
          <w:p w:rsidR="000837DC" w:rsidRPr="000837DC" w:rsidRDefault="000837DC" w:rsidP="00083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7DC">
              <w:rPr>
                <w:rFonts w:ascii="Times New Roman" w:hAnsi="Times New Roman"/>
                <w:sz w:val="28"/>
                <w:szCs w:val="28"/>
                <w:lang w:eastAsia="ru-RU"/>
              </w:rPr>
              <w:t>для детей младшего школьного возраста 7-10 лет</w:t>
            </w:r>
          </w:p>
          <w:p w:rsidR="000837DC" w:rsidRPr="000837DC" w:rsidRDefault="000837DC" w:rsidP="000837D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837DC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4 года</w:t>
            </w:r>
          </w:p>
          <w:p w:rsidR="000837DC" w:rsidRPr="000837DC" w:rsidRDefault="000837DC" w:rsidP="000837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ar-SA"/>
              </w:rPr>
            </w:pPr>
            <w:r w:rsidRPr="000837DC">
              <w:rPr>
                <w:rFonts w:ascii="Times New Roman" w:hAnsi="Times New Roman"/>
                <w:b/>
                <w:sz w:val="40"/>
                <w:szCs w:val="40"/>
                <w:lang w:eastAsia="ar-SA"/>
              </w:rPr>
              <w:t>«</w:t>
            </w:r>
            <w:r w:rsidRPr="000837DC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Служу  Отечеству пером</w:t>
            </w:r>
            <w:r w:rsidRPr="000837DC">
              <w:rPr>
                <w:rFonts w:ascii="Times New Roman" w:hAnsi="Times New Roman"/>
                <w:b/>
                <w:sz w:val="40"/>
                <w:szCs w:val="40"/>
                <w:lang w:eastAsia="ar-SA"/>
              </w:rPr>
              <w:t>»</w:t>
            </w: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37DC">
              <w:rPr>
                <w:rFonts w:ascii="Times New Roman" w:hAnsi="Times New Roman"/>
                <w:sz w:val="28"/>
                <w:szCs w:val="28"/>
                <w:lang w:eastAsia="ar-SA"/>
              </w:rPr>
              <w:t>(духовно-нравственное направление)</w:t>
            </w: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37DC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часов:    135 часов</w:t>
            </w: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37DC">
              <w:rPr>
                <w:rFonts w:ascii="Times New Roman" w:hAnsi="Times New Roman"/>
                <w:sz w:val="28"/>
                <w:szCs w:val="28"/>
                <w:lang w:eastAsia="ar-SA"/>
              </w:rPr>
              <w:t>Уровень:                   базовый</w:t>
            </w: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837DC" w:rsidRPr="000837DC" w:rsidRDefault="000837DC" w:rsidP="000837D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837DC" w:rsidRPr="000837DC" w:rsidRDefault="000837DC" w:rsidP="000837D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837DC" w:rsidRPr="000837DC" w:rsidRDefault="000837DC" w:rsidP="000837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837D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Планирование составлено на основе </w:t>
            </w:r>
            <w:r w:rsidRPr="000837DC">
              <w:rPr>
                <w:rFonts w:ascii="Times New Roman" w:hAnsi="Times New Roman"/>
                <w:sz w:val="28"/>
                <w:szCs w:val="28"/>
                <w:lang w:eastAsia="ru-RU"/>
              </w:rPr>
              <w:t>авторской</w:t>
            </w:r>
            <w:r w:rsidRPr="000837DC">
              <w:rPr>
                <w:rFonts w:ascii="Times New Roman" w:hAnsi="Times New Roman"/>
                <w:sz w:val="28"/>
                <w:szCs w:val="28"/>
              </w:rPr>
              <w:t xml:space="preserve"> дополнительной образовател</w:t>
            </w:r>
            <w:r w:rsidRPr="000837DC">
              <w:rPr>
                <w:rFonts w:ascii="Times New Roman" w:hAnsi="Times New Roman"/>
                <w:sz w:val="28"/>
                <w:szCs w:val="28"/>
              </w:rPr>
              <w:t>ь</w:t>
            </w:r>
            <w:r w:rsidRPr="000837DC">
              <w:rPr>
                <w:rFonts w:ascii="Times New Roman" w:hAnsi="Times New Roman"/>
                <w:sz w:val="28"/>
                <w:szCs w:val="28"/>
              </w:rPr>
              <w:t xml:space="preserve">ной программы по основам детской журналистики «Служу Отечеству пером» / Т. В. Горчакова, Л. Н. </w:t>
            </w:r>
            <w:proofErr w:type="spellStart"/>
            <w:r w:rsidRPr="000837DC">
              <w:rPr>
                <w:rFonts w:ascii="Times New Roman" w:hAnsi="Times New Roman"/>
                <w:sz w:val="28"/>
                <w:szCs w:val="28"/>
              </w:rPr>
              <w:t>Бударина</w:t>
            </w:r>
            <w:proofErr w:type="spellEnd"/>
            <w:r w:rsidRPr="000837DC">
              <w:rPr>
                <w:rFonts w:ascii="Times New Roman" w:hAnsi="Times New Roman"/>
                <w:sz w:val="28"/>
                <w:szCs w:val="28"/>
              </w:rPr>
              <w:t xml:space="preserve">, Т. В. Коростелева. – Томск: Твердыня, 2010, 98 с. </w:t>
            </w:r>
          </w:p>
          <w:p w:rsidR="000837DC" w:rsidRPr="000837DC" w:rsidRDefault="000837DC" w:rsidP="000837DC">
            <w:pPr>
              <w:spacing w:after="0" w:line="240" w:lineRule="auto"/>
              <w:ind w:left="357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837DC" w:rsidRPr="000837DC" w:rsidRDefault="000837DC" w:rsidP="000837D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837DC">
              <w:rPr>
                <w:rFonts w:ascii="Times New Roman" w:hAnsi="Times New Roman"/>
                <w:sz w:val="30"/>
                <w:szCs w:val="30"/>
              </w:rPr>
              <w:t>Программа составлена коллективом учителей начальной школы</w:t>
            </w:r>
          </w:p>
          <w:p w:rsidR="000837DC" w:rsidRPr="000837DC" w:rsidRDefault="000837DC" w:rsidP="000837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0837DC" w:rsidRPr="000837DC" w:rsidRDefault="000837DC" w:rsidP="000837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  <w:p w:rsidR="000837DC" w:rsidRPr="000837DC" w:rsidRDefault="000837DC" w:rsidP="000837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  <w:p w:rsidR="000837DC" w:rsidRPr="000837DC" w:rsidRDefault="000837DC" w:rsidP="000837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  <w:p w:rsidR="000837DC" w:rsidRPr="000837DC" w:rsidRDefault="000837DC" w:rsidP="000837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</w:tbl>
    <w:p w:rsidR="000837DC" w:rsidRPr="000837DC" w:rsidRDefault="000837DC" w:rsidP="00083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7DC">
        <w:rPr>
          <w:rFonts w:ascii="Times New Roman" w:hAnsi="Times New Roman"/>
          <w:b/>
          <w:sz w:val="28"/>
          <w:szCs w:val="28"/>
          <w:lang w:eastAsia="ru-RU"/>
        </w:rPr>
        <w:t>Рязань, 2014</w:t>
      </w:r>
    </w:p>
    <w:p w:rsidR="000837DC" w:rsidRPr="000837DC" w:rsidRDefault="000837DC" w:rsidP="00083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106D" w:rsidRPr="00D41268" w:rsidRDefault="003A106D" w:rsidP="00BD72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4126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snapToGrid w:val="0"/>
          <w:sz w:val="24"/>
          <w:szCs w:val="24"/>
          <w:lang w:eastAsia="ru-RU"/>
        </w:rPr>
        <w:tab/>
      </w: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Нормативно-правовое обеспечение программы:</w:t>
      </w:r>
    </w:p>
    <w:p w:rsidR="003A106D" w:rsidRPr="00D41268" w:rsidRDefault="003A106D" w:rsidP="00BD72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Федеральный закон Российской Федерации «Об образовании</w:t>
      </w:r>
      <w:r w:rsidR="00414B1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Российской Ф</w:t>
      </w:r>
      <w:r w:rsidR="00414B10">
        <w:rPr>
          <w:rFonts w:ascii="Times New Roman" w:hAnsi="Times New Roman"/>
          <w:snapToGrid w:val="0"/>
          <w:sz w:val="24"/>
          <w:szCs w:val="24"/>
          <w:lang w:eastAsia="ru-RU"/>
        </w:rPr>
        <w:t>е</w:t>
      </w:r>
      <w:r w:rsidR="00414B10">
        <w:rPr>
          <w:rFonts w:ascii="Times New Roman" w:hAnsi="Times New Roman"/>
          <w:snapToGrid w:val="0"/>
          <w:sz w:val="24"/>
          <w:szCs w:val="24"/>
          <w:lang w:eastAsia="ru-RU"/>
        </w:rPr>
        <w:t>дерации</w:t>
      </w: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» от 29 декабря 2012 года №273-ФЗ.</w:t>
      </w:r>
    </w:p>
    <w:p w:rsidR="003A106D" w:rsidRPr="00D41268" w:rsidRDefault="003A106D" w:rsidP="00BD72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gramStart"/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Минобрнауки</w:t>
      </w:r>
      <w:proofErr w:type="spellEnd"/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D41268">
          <w:rPr>
            <w:rFonts w:ascii="Times New Roman" w:hAnsi="Times New Roman"/>
            <w:snapToGrid w:val="0"/>
            <w:sz w:val="24"/>
            <w:szCs w:val="24"/>
            <w:lang w:eastAsia="ru-RU"/>
          </w:rPr>
          <w:t>2009 г</w:t>
        </w:r>
      </w:smartTag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D41268">
          <w:rPr>
            <w:rFonts w:ascii="Times New Roman" w:hAnsi="Times New Roman"/>
            <w:snapToGrid w:val="0"/>
            <w:sz w:val="24"/>
            <w:szCs w:val="24"/>
            <w:lang w:eastAsia="ru-RU"/>
          </w:rPr>
          <w:t>2009 г</w:t>
        </w:r>
      </w:smartTag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., регистрационный номер 17785) с изменениями (утверждены приказом </w:t>
      </w:r>
      <w:proofErr w:type="spellStart"/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Минобрнауки</w:t>
      </w:r>
      <w:proofErr w:type="spellEnd"/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D41268">
          <w:rPr>
            <w:rFonts w:ascii="Times New Roman" w:hAnsi="Times New Roman"/>
            <w:snapToGrid w:val="0"/>
            <w:sz w:val="24"/>
            <w:szCs w:val="24"/>
            <w:lang w:eastAsia="ru-RU"/>
          </w:rPr>
          <w:t>2010 г</w:t>
        </w:r>
      </w:smartTag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№ 1241, зарегистрированы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D41268">
          <w:rPr>
            <w:rFonts w:ascii="Times New Roman" w:hAnsi="Times New Roman"/>
            <w:snapToGrid w:val="0"/>
            <w:sz w:val="24"/>
            <w:szCs w:val="24"/>
            <w:lang w:eastAsia="ru-RU"/>
          </w:rPr>
          <w:t>2011 г</w:t>
        </w:r>
      </w:smartTag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., регистрационный номер 19707.</w:t>
      </w:r>
      <w:proofErr w:type="gramEnd"/>
    </w:p>
    <w:p w:rsidR="003A106D" w:rsidRPr="00D41268" w:rsidRDefault="003A106D" w:rsidP="00BD72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Санитарно-эпидемиологические правила и нормативы СанПиН 2.4.2.2821-10 Утверждены постановлением Главного государственного санитарного врача Российской Федерации от "29" декабря </w:t>
      </w:r>
      <w:smartTag w:uri="urn:schemas-microsoft-com:office:smarttags" w:element="metricconverter">
        <w:smartTagPr>
          <w:attr w:name="ProductID" w:val="2010 г"/>
        </w:smartTagPr>
        <w:r w:rsidRPr="00D41268">
          <w:rPr>
            <w:rFonts w:ascii="Times New Roman" w:hAnsi="Times New Roman"/>
            <w:snapToGrid w:val="0"/>
            <w:sz w:val="24"/>
            <w:szCs w:val="24"/>
            <w:lang w:eastAsia="ru-RU"/>
          </w:rPr>
          <w:t>2010 г</w:t>
        </w:r>
      </w:smartTag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. N 189, приложение 6.</w:t>
      </w:r>
    </w:p>
    <w:p w:rsidR="003A106D" w:rsidRPr="00D41268" w:rsidRDefault="003A106D" w:rsidP="00BD72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gramStart"/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</w:t>
      </w: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го санитарного врача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 w:rsidRPr="00D41268">
          <w:rPr>
            <w:rFonts w:ascii="Times New Roman" w:hAnsi="Times New Roman"/>
            <w:snapToGrid w:val="0"/>
            <w:sz w:val="24"/>
            <w:szCs w:val="24"/>
            <w:lang w:eastAsia="ru-RU"/>
          </w:rPr>
          <w:t>2003 г</w:t>
        </w:r>
      </w:smartTag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. № 27, зарег</w:t>
      </w: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и</w:t>
      </w: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стрированы в Минюсте России 27 мая </w:t>
      </w:r>
      <w:smartTag w:uri="urn:schemas-microsoft-com:office:smarttags" w:element="metricconverter">
        <w:smartTagPr>
          <w:attr w:name="ProductID" w:val="2003 г"/>
        </w:smartTagPr>
        <w:r w:rsidRPr="00D41268">
          <w:rPr>
            <w:rFonts w:ascii="Times New Roman" w:hAnsi="Times New Roman"/>
            <w:snapToGrid w:val="0"/>
            <w:sz w:val="24"/>
            <w:szCs w:val="24"/>
            <w:lang w:eastAsia="ru-RU"/>
          </w:rPr>
          <w:t>2003 г</w:t>
        </w:r>
      </w:smartTag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., регистрационный номер 4594.</w:t>
      </w:r>
      <w:proofErr w:type="gramEnd"/>
    </w:p>
    <w:p w:rsidR="003A106D" w:rsidRPr="00D41268" w:rsidRDefault="003A106D" w:rsidP="00BD72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Минобрнауки</w:t>
      </w:r>
      <w:proofErr w:type="spellEnd"/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России «Об организ</w:t>
      </w: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а</w:t>
      </w: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ции внеурочной деятельности при введении федерального государственного образовательного стандарта общего образования» (N 03-296 от 12 мая </w:t>
      </w:r>
      <w:smartTag w:uri="urn:schemas-microsoft-com:office:smarttags" w:element="metricconverter">
        <w:smartTagPr>
          <w:attr w:name="ProductID" w:val="2011 г"/>
        </w:smartTagPr>
        <w:r w:rsidRPr="00D41268">
          <w:rPr>
            <w:rFonts w:ascii="Times New Roman" w:hAnsi="Times New Roman"/>
            <w:snapToGrid w:val="0"/>
            <w:sz w:val="24"/>
            <w:szCs w:val="24"/>
            <w:lang w:eastAsia="ru-RU"/>
          </w:rPr>
          <w:t>2011 г</w:t>
        </w:r>
      </w:smartTag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.).</w:t>
      </w:r>
    </w:p>
    <w:p w:rsidR="003A106D" w:rsidRPr="00D41268" w:rsidRDefault="003A106D" w:rsidP="00BD72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Методические рекомендации по организации внеурочной деятельности и пр</w:t>
      </w: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е</w:t>
      </w: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быванию учащихся в образовательных учреждениях во второй половине дня, </w:t>
      </w:r>
      <w:proofErr w:type="spellStart"/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БелРИПКППС</w:t>
      </w:r>
      <w:proofErr w:type="spellEnd"/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, 2010г.</w:t>
      </w:r>
    </w:p>
    <w:p w:rsidR="003A106D" w:rsidRPr="00D41268" w:rsidRDefault="003A106D" w:rsidP="00BD72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Примерный региональный учебный план на 2014-2015 учебный год для образ</w:t>
      </w: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вательных организаций Рязанской области, реализующих программы общего образования  (приказ Министерства образования Рязанской области  от 23.04.2014 г. №37).</w:t>
      </w:r>
    </w:p>
    <w:p w:rsidR="003A106D" w:rsidRPr="00D41268" w:rsidRDefault="003A106D" w:rsidP="00BD72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D41268">
        <w:rPr>
          <w:rFonts w:ascii="Times New Roman" w:hAnsi="Times New Roman"/>
          <w:snapToGrid w:val="0"/>
          <w:sz w:val="24"/>
          <w:szCs w:val="24"/>
          <w:lang w:eastAsia="ru-RU"/>
        </w:rPr>
        <w:t>Устав МБОУ СОШ №54 г. Рязани.</w:t>
      </w:r>
    </w:p>
    <w:p w:rsidR="003A106D" w:rsidRPr="00D41268" w:rsidRDefault="003A106D" w:rsidP="00BD72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D41268">
        <w:rPr>
          <w:rFonts w:ascii="Times New Roman" w:hAnsi="Times New Roman"/>
          <w:color w:val="000000"/>
          <w:sz w:val="24"/>
          <w:szCs w:val="24"/>
          <w:lang w:eastAsia="ru-RU"/>
        </w:rPr>
        <w:t>Годовой учебный календарный график на текущий учебный год.</w:t>
      </w:r>
    </w:p>
    <w:p w:rsidR="003A106D" w:rsidRPr="00D41268" w:rsidRDefault="003A106D" w:rsidP="00BD72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7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268">
        <w:rPr>
          <w:rFonts w:ascii="Times New Roman" w:hAnsi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 МБОУ «СОШ № 54» г. Рязани.</w:t>
      </w:r>
    </w:p>
    <w:p w:rsidR="003A106D" w:rsidRPr="00D41268" w:rsidRDefault="003A106D" w:rsidP="00D412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7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Авторская дополнительная образовательная программа по основам детской журналистики для младших школьников «Служу Отечеству пером».</w:t>
      </w:r>
      <w:r w:rsidRPr="00D41268">
        <w:rPr>
          <w:rFonts w:ascii="Times New Roman" w:hAnsi="Times New Roman"/>
          <w:sz w:val="24"/>
          <w:szCs w:val="24"/>
        </w:rPr>
        <w:t>/ Т. В. Го</w:t>
      </w:r>
      <w:r w:rsidRPr="00D41268">
        <w:rPr>
          <w:rFonts w:ascii="Times New Roman" w:hAnsi="Times New Roman"/>
          <w:sz w:val="24"/>
          <w:szCs w:val="24"/>
        </w:rPr>
        <w:t>р</w:t>
      </w:r>
      <w:r w:rsidRPr="00D41268">
        <w:rPr>
          <w:rFonts w:ascii="Times New Roman" w:hAnsi="Times New Roman"/>
          <w:sz w:val="24"/>
          <w:szCs w:val="24"/>
        </w:rPr>
        <w:t xml:space="preserve">чакова, Л. Н. </w:t>
      </w:r>
      <w:proofErr w:type="spellStart"/>
      <w:r w:rsidRPr="00D41268">
        <w:rPr>
          <w:rFonts w:ascii="Times New Roman" w:hAnsi="Times New Roman"/>
          <w:sz w:val="24"/>
          <w:szCs w:val="24"/>
        </w:rPr>
        <w:t>Бударина</w:t>
      </w:r>
      <w:proofErr w:type="spellEnd"/>
      <w:r w:rsidRPr="00D41268">
        <w:rPr>
          <w:rFonts w:ascii="Times New Roman" w:hAnsi="Times New Roman"/>
          <w:sz w:val="24"/>
          <w:szCs w:val="24"/>
        </w:rPr>
        <w:t xml:space="preserve">, Т. В. Коростелева. – Томск: Твердыня, 2010. 98 с. 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106D" w:rsidRPr="00427267" w:rsidRDefault="003A106D" w:rsidP="00BD725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sz w:val="24"/>
          <w:szCs w:val="24"/>
          <w:lang w:eastAsia="ru-RU"/>
        </w:rPr>
        <w:t>Цель программы –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 воспитание </w:t>
      </w:r>
      <w:r w:rsidRPr="00427267">
        <w:rPr>
          <w:rFonts w:ascii="Times New Roman" w:hAnsi="Times New Roman"/>
          <w:color w:val="000000"/>
          <w:sz w:val="24"/>
          <w:szCs w:val="24"/>
          <w:lang w:eastAsia="ru-RU"/>
        </w:rPr>
        <w:t>высоконравственных граждан общества.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ля реализации этой цели представляются актуальными </w:t>
      </w:r>
      <w:r w:rsidRPr="00427267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427267">
        <w:rPr>
          <w:rFonts w:ascii="Times New Roman" w:hAnsi="Times New Roman"/>
          <w:sz w:val="24"/>
          <w:szCs w:val="24"/>
          <w:lang w:eastAsia="ru-RU"/>
        </w:rPr>
        <w:t>: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 xml:space="preserve">- формирование духовно-нравственной личности, способной отличать внешнюю красоту </w:t>
      </w:r>
      <w:proofErr w:type="gramStart"/>
      <w:r w:rsidRPr="00427267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427267">
        <w:rPr>
          <w:rFonts w:ascii="Times New Roman" w:hAnsi="Times New Roman"/>
          <w:sz w:val="24"/>
          <w:szCs w:val="24"/>
          <w:lang w:eastAsia="ru-RU"/>
        </w:rPr>
        <w:t xml:space="preserve"> внутренней, стремящуюся к гармонии;  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 xml:space="preserve">- развитие духовных </w:t>
      </w:r>
      <w:r w:rsidRPr="00427267">
        <w:rPr>
          <w:rFonts w:ascii="Times New Roman" w:hAnsi="Times New Roman"/>
          <w:color w:val="000000"/>
          <w:sz w:val="24"/>
          <w:szCs w:val="24"/>
          <w:lang w:eastAsia="ru-RU"/>
        </w:rPr>
        <w:t>задатков, реализация творческих интересов и склонностей;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 xml:space="preserve"> - выработка личных нравственных </w:t>
      </w:r>
      <w:proofErr w:type="spellStart"/>
      <w:r w:rsidRPr="00427267">
        <w:rPr>
          <w:rFonts w:ascii="Times New Roman" w:hAnsi="Times New Roman"/>
          <w:sz w:val="24"/>
          <w:szCs w:val="24"/>
          <w:lang w:eastAsia="ru-RU"/>
        </w:rPr>
        <w:t>убеждений</w:t>
      </w:r>
      <w:proofErr w:type="gramStart"/>
      <w:r w:rsidRPr="00427267">
        <w:rPr>
          <w:rFonts w:ascii="Times New Roman" w:hAnsi="Times New Roman"/>
          <w:sz w:val="24"/>
          <w:szCs w:val="24"/>
          <w:lang w:eastAsia="ru-RU"/>
        </w:rPr>
        <w:t>,</w:t>
      </w:r>
      <w:r w:rsidRPr="00427267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proofErr w:type="gramEnd"/>
      <w:r w:rsidRPr="00427267">
        <w:rPr>
          <w:rFonts w:ascii="Times New Roman" w:hAnsi="Times New Roman"/>
          <w:color w:val="000000"/>
          <w:sz w:val="24"/>
          <w:szCs w:val="24"/>
          <w:lang w:eastAsia="ru-RU"/>
        </w:rPr>
        <w:t>изненного</w:t>
      </w:r>
      <w:proofErr w:type="spellEnd"/>
      <w:r w:rsidRPr="004272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оптимизма, способности к преодолению трудностей;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 xml:space="preserve">- формирование потребности совершать добрые дела и поступки;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- формирование культуры поведения и культуры общения;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- воспитание готовности следовать в жизни, общении и поведении нормам уважения к д</w:t>
      </w:r>
      <w:r w:rsidRPr="00427267">
        <w:rPr>
          <w:rFonts w:ascii="Times New Roman" w:hAnsi="Times New Roman"/>
          <w:sz w:val="24"/>
          <w:szCs w:val="24"/>
          <w:lang w:eastAsia="ru-RU"/>
        </w:rPr>
        <w:t>о</w:t>
      </w:r>
      <w:r w:rsidRPr="00427267">
        <w:rPr>
          <w:rFonts w:ascii="Times New Roman" w:hAnsi="Times New Roman"/>
          <w:sz w:val="24"/>
          <w:szCs w:val="24"/>
          <w:lang w:eastAsia="ru-RU"/>
        </w:rPr>
        <w:t>стоинству человека, старшему поколению;</w:t>
      </w:r>
      <w:r w:rsidRPr="00427267">
        <w:rPr>
          <w:rFonts w:ascii="Times New Roman" w:hAnsi="Times New Roman"/>
          <w:sz w:val="24"/>
          <w:szCs w:val="24"/>
          <w:lang w:eastAsia="ru-RU"/>
        </w:rPr>
        <w:br/>
        <w:t>- воспитание  почтения и любви к родителям, повышение значения семейных ценностей;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 xml:space="preserve">- воспитание любви к природе родного края и чувства сопричастности с ней;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- воспитание патриотизма, любви к Родине;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lastRenderedPageBreak/>
        <w:t>- воспитание уважительного отношения ко всем народам Российской Федерации, к их и</w:t>
      </w:r>
      <w:r w:rsidRPr="00427267">
        <w:rPr>
          <w:rFonts w:ascii="Times New Roman" w:hAnsi="Times New Roman"/>
          <w:sz w:val="24"/>
          <w:szCs w:val="24"/>
          <w:lang w:eastAsia="ru-RU"/>
        </w:rPr>
        <w:t>с</w:t>
      </w:r>
      <w:r w:rsidRPr="00427267">
        <w:rPr>
          <w:rFonts w:ascii="Times New Roman" w:hAnsi="Times New Roman"/>
          <w:sz w:val="24"/>
          <w:szCs w:val="24"/>
          <w:lang w:eastAsia="ru-RU"/>
        </w:rPr>
        <w:t>тории, традициям, языкам;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- воспитание положительного отношение к труду, как высшей ценности, развитие потре</w:t>
      </w:r>
      <w:r w:rsidRPr="00427267">
        <w:rPr>
          <w:rFonts w:ascii="Times New Roman" w:hAnsi="Times New Roman"/>
          <w:sz w:val="24"/>
          <w:szCs w:val="24"/>
          <w:lang w:eastAsia="ru-RU"/>
        </w:rPr>
        <w:t>б</w:t>
      </w:r>
      <w:r w:rsidRPr="00427267">
        <w:rPr>
          <w:rFonts w:ascii="Times New Roman" w:hAnsi="Times New Roman"/>
          <w:sz w:val="24"/>
          <w:szCs w:val="24"/>
          <w:lang w:eastAsia="ru-RU"/>
        </w:rPr>
        <w:t>ности в творческом труде, воспитание культуры труда, повышение качества труда;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-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играм;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- формирование ценностного отношения к здоровому образу жизни и привитие навыков ответственного отношения к нему;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В настоящее время общепризнанным является факт, что совершенствование духо</w:t>
      </w:r>
      <w:r w:rsidRPr="00D41268">
        <w:rPr>
          <w:rFonts w:ascii="Times New Roman" w:hAnsi="Times New Roman"/>
          <w:sz w:val="24"/>
          <w:szCs w:val="24"/>
          <w:lang w:eastAsia="ru-RU"/>
        </w:rPr>
        <w:t>в</w:t>
      </w:r>
      <w:r w:rsidRPr="00D41268">
        <w:rPr>
          <w:rFonts w:ascii="Times New Roman" w:hAnsi="Times New Roman"/>
          <w:sz w:val="24"/>
          <w:szCs w:val="24"/>
          <w:lang w:eastAsia="ru-RU"/>
        </w:rPr>
        <w:t>но-нравственного воспитания, как неотъемлемой части целостного образовательного пр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цесса, является одним из ведущих направлений системы образования.  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 xml:space="preserve">Согласно культурологическому понятию, духовная культура или </w:t>
      </w:r>
      <w:r w:rsidRPr="00D41268">
        <w:rPr>
          <w:rFonts w:ascii="Times New Roman" w:hAnsi="Times New Roman"/>
          <w:b/>
          <w:sz w:val="24"/>
          <w:szCs w:val="24"/>
          <w:lang w:eastAsia="ru-RU"/>
        </w:rPr>
        <w:t>духовность,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стоит из многих областей. </w:t>
      </w:r>
      <w:proofErr w:type="gramStart"/>
      <w:r w:rsidRPr="00D41268">
        <w:rPr>
          <w:rFonts w:ascii="Times New Roman" w:hAnsi="Times New Roman"/>
          <w:sz w:val="24"/>
          <w:szCs w:val="24"/>
          <w:lang w:eastAsia="ru-RU"/>
        </w:rPr>
        <w:t>Сюда входят все области наук о природе и обществе, литерат</w:t>
      </w:r>
      <w:r w:rsidRPr="00D41268">
        <w:rPr>
          <w:rFonts w:ascii="Times New Roman" w:hAnsi="Times New Roman"/>
          <w:sz w:val="24"/>
          <w:szCs w:val="24"/>
          <w:lang w:eastAsia="ru-RU"/>
        </w:rPr>
        <w:t>у</w:t>
      </w:r>
      <w:r w:rsidRPr="00D41268">
        <w:rPr>
          <w:rFonts w:ascii="Times New Roman" w:hAnsi="Times New Roman"/>
          <w:sz w:val="24"/>
          <w:szCs w:val="24"/>
          <w:lang w:eastAsia="ru-RU"/>
        </w:rPr>
        <w:t>ра и поэзия, все виды искусств, а также право, мораль, правила, образцы и нормы повед</w:t>
      </w:r>
      <w:r w:rsidRPr="00D41268">
        <w:rPr>
          <w:rFonts w:ascii="Times New Roman" w:hAnsi="Times New Roman"/>
          <w:sz w:val="24"/>
          <w:szCs w:val="24"/>
          <w:lang w:eastAsia="ru-RU"/>
        </w:rPr>
        <w:t>е</w:t>
      </w:r>
      <w:r w:rsidRPr="00D41268">
        <w:rPr>
          <w:rFonts w:ascii="Times New Roman" w:hAnsi="Times New Roman"/>
          <w:sz w:val="24"/>
          <w:szCs w:val="24"/>
          <w:lang w:eastAsia="ru-RU"/>
        </w:rPr>
        <w:t>ния, традиции, язык, символы, обычаи, обряды, религия.</w:t>
      </w:r>
      <w:proofErr w:type="gramEnd"/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«Духовность — свойство природы самого человека, это то уникальное, исключительное, важнейшее, что отличает человека от других самых высокоразвитых живых существ, это то, что даже трудно определить словами. Дух — это и мышление, и сознание, и воля чел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веческая, это весь единый целостный поток, который составляет особенность человека. Душа есть и у растения, и у животного — это психика, а вот творчество, сознание, своб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да, добро - это дух. Если отнять у человека все, что нематериально, — мысль, чувство, с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весть и т. д., во что превратится человек? В говорящего робота». (А. </w:t>
      </w:r>
      <w:proofErr w:type="spellStart"/>
      <w:r w:rsidRPr="00D41268">
        <w:rPr>
          <w:rFonts w:ascii="Times New Roman" w:hAnsi="Times New Roman"/>
          <w:sz w:val="24"/>
          <w:szCs w:val="24"/>
          <w:lang w:eastAsia="ru-RU"/>
        </w:rPr>
        <w:t>Мень</w:t>
      </w:r>
      <w:proofErr w:type="spellEnd"/>
      <w:r w:rsidRPr="00D41268">
        <w:rPr>
          <w:rFonts w:ascii="Times New Roman" w:hAnsi="Times New Roman"/>
          <w:sz w:val="24"/>
          <w:szCs w:val="24"/>
          <w:lang w:eastAsia="ru-RU"/>
        </w:rPr>
        <w:t>).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Духовность – есть высшее достояние человеческой души, сердце личности, направленность человеческого ума на высокие цели и задачи, связанная со смыслом сущ</w:t>
      </w:r>
      <w:r w:rsidRPr="00D41268">
        <w:rPr>
          <w:rFonts w:ascii="Times New Roman" w:hAnsi="Times New Roman"/>
          <w:sz w:val="24"/>
          <w:szCs w:val="24"/>
          <w:lang w:eastAsia="ru-RU"/>
        </w:rPr>
        <w:t>е</w:t>
      </w:r>
      <w:r w:rsidRPr="00D41268">
        <w:rPr>
          <w:rFonts w:ascii="Times New Roman" w:hAnsi="Times New Roman"/>
          <w:sz w:val="24"/>
          <w:szCs w:val="24"/>
          <w:lang w:eastAsia="ru-RU"/>
        </w:rPr>
        <w:t>ствования себя и других, возвышенность чувств и помыслов, развитость и постоянное с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вершенствование нравственного потенциала личности. Духовность придает смысл нашей жизни. В ней мы черпаем ответы на вопросы о смысле жизни, о критериях добра и зла, истины и заблуждения. Духовность открывает нам доступ к любви, совести, чувству до</w:t>
      </w:r>
      <w:r w:rsidRPr="00D41268">
        <w:rPr>
          <w:rFonts w:ascii="Times New Roman" w:hAnsi="Times New Roman"/>
          <w:sz w:val="24"/>
          <w:szCs w:val="24"/>
          <w:lang w:eastAsia="ru-RU"/>
        </w:rPr>
        <w:t>л</w:t>
      </w:r>
      <w:r w:rsidRPr="00D41268">
        <w:rPr>
          <w:rFonts w:ascii="Times New Roman" w:hAnsi="Times New Roman"/>
          <w:sz w:val="24"/>
          <w:szCs w:val="24"/>
          <w:lang w:eastAsia="ru-RU"/>
        </w:rPr>
        <w:t>га, к искусству, науке, творчеству. Духовная личность не может быть жадной, злой, з</w:t>
      </w:r>
      <w:r w:rsidRPr="00D41268">
        <w:rPr>
          <w:rFonts w:ascii="Times New Roman" w:hAnsi="Times New Roman"/>
          <w:sz w:val="24"/>
          <w:szCs w:val="24"/>
          <w:lang w:eastAsia="ru-RU"/>
        </w:rPr>
        <w:t>а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вистливой, лицемерной, неудовлетворенной, ведь духовность, дает радость, 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Отличительная черта духовного человека - это его уравновешенность и целос</w:t>
      </w:r>
      <w:r w:rsidRPr="00D41268">
        <w:rPr>
          <w:rFonts w:ascii="Times New Roman" w:hAnsi="Times New Roman"/>
          <w:sz w:val="24"/>
          <w:szCs w:val="24"/>
          <w:lang w:eastAsia="ru-RU"/>
        </w:rPr>
        <w:t>т</w:t>
      </w:r>
      <w:r w:rsidRPr="00D41268">
        <w:rPr>
          <w:rFonts w:ascii="Times New Roman" w:hAnsi="Times New Roman"/>
          <w:sz w:val="24"/>
          <w:szCs w:val="24"/>
          <w:lang w:eastAsia="ru-RU"/>
        </w:rPr>
        <w:t>ность, искренность, полная гармония с самим собой и миром, в котором живет такая ли</w:t>
      </w:r>
      <w:r w:rsidRPr="00D41268">
        <w:rPr>
          <w:rFonts w:ascii="Times New Roman" w:hAnsi="Times New Roman"/>
          <w:sz w:val="24"/>
          <w:szCs w:val="24"/>
          <w:lang w:eastAsia="ru-RU"/>
        </w:rPr>
        <w:t>ч</w:t>
      </w:r>
      <w:r w:rsidRPr="00D41268">
        <w:rPr>
          <w:rFonts w:ascii="Times New Roman" w:hAnsi="Times New Roman"/>
          <w:sz w:val="24"/>
          <w:szCs w:val="24"/>
          <w:lang w:eastAsia="ru-RU"/>
        </w:rPr>
        <w:t>ность. Духовность это состояние личности, которое выражается в гармонии человека и Космоса и дает ощущение единства с окружающим миром, природой, людьми. Настоящая духовность проявляется там, где она сочетается с реальным обновлением, развитием и с</w:t>
      </w:r>
      <w:r w:rsidRPr="00D41268">
        <w:rPr>
          <w:rFonts w:ascii="Times New Roman" w:hAnsi="Times New Roman"/>
          <w:sz w:val="24"/>
          <w:szCs w:val="24"/>
          <w:lang w:eastAsia="ru-RU"/>
        </w:rPr>
        <w:t>а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мосовершенствованием человека. 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sz w:val="24"/>
          <w:szCs w:val="24"/>
          <w:lang w:eastAsia="ru-RU"/>
        </w:rPr>
        <w:t>Нравственность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 - основа духовного здоровья человека.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 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В школе необходимо создать такую атмосферу, которая бы способствовала духо</w:t>
      </w:r>
      <w:r w:rsidRPr="00D41268">
        <w:rPr>
          <w:rFonts w:ascii="Times New Roman" w:hAnsi="Times New Roman"/>
          <w:sz w:val="24"/>
          <w:szCs w:val="24"/>
          <w:lang w:eastAsia="ru-RU"/>
        </w:rPr>
        <w:t>в</w:t>
      </w:r>
      <w:r w:rsidRPr="00D41268">
        <w:rPr>
          <w:rFonts w:ascii="Times New Roman" w:hAnsi="Times New Roman"/>
          <w:sz w:val="24"/>
          <w:szCs w:val="24"/>
          <w:lang w:eastAsia="ru-RU"/>
        </w:rPr>
        <w:t>но-нравственному становлению ученика, пробуждала в нем желание делать добро. «К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нечная цель разумного воспитания детей заключается в постепенном образовании в р</w:t>
      </w:r>
      <w:r w:rsidRPr="00D41268">
        <w:rPr>
          <w:rFonts w:ascii="Times New Roman" w:hAnsi="Times New Roman"/>
          <w:sz w:val="24"/>
          <w:szCs w:val="24"/>
          <w:lang w:eastAsia="ru-RU"/>
        </w:rPr>
        <w:t>е</w:t>
      </w:r>
      <w:r w:rsidRPr="00D41268">
        <w:rPr>
          <w:rFonts w:ascii="Times New Roman" w:hAnsi="Times New Roman"/>
          <w:sz w:val="24"/>
          <w:szCs w:val="24"/>
          <w:lang w:eastAsia="ru-RU"/>
        </w:rPr>
        <w:t>бёнке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к иде</w:t>
      </w:r>
      <w:r w:rsidRPr="00D41268">
        <w:rPr>
          <w:rFonts w:ascii="Times New Roman" w:hAnsi="Times New Roman"/>
          <w:sz w:val="24"/>
          <w:szCs w:val="24"/>
          <w:lang w:eastAsia="ru-RU"/>
        </w:rPr>
        <w:t>а</w:t>
      </w:r>
      <w:r w:rsidRPr="00D41268">
        <w:rPr>
          <w:rFonts w:ascii="Times New Roman" w:hAnsi="Times New Roman"/>
          <w:sz w:val="24"/>
          <w:szCs w:val="24"/>
          <w:lang w:eastAsia="ru-RU"/>
        </w:rPr>
        <w:t>лам добра и правды и, наконец, постепенное образование твёрдой и свободной воли», - писал Н.И. Пирогов. Необходимо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1268">
        <w:rPr>
          <w:rFonts w:ascii="Times New Roman" w:hAnsi="Times New Roman"/>
          <w:sz w:val="24"/>
          <w:szCs w:val="24"/>
          <w:lang w:eastAsia="ru-RU"/>
        </w:rPr>
        <w:t>учить детей добру, истине и красоте, воспитывать д</w:t>
      </w:r>
      <w:r w:rsidRPr="00D41268">
        <w:rPr>
          <w:rFonts w:ascii="Times New Roman" w:hAnsi="Times New Roman"/>
          <w:sz w:val="24"/>
          <w:szCs w:val="24"/>
          <w:lang w:eastAsia="ru-RU"/>
        </w:rPr>
        <w:t>у</w:t>
      </w:r>
      <w:r w:rsidRPr="00D41268">
        <w:rPr>
          <w:rFonts w:ascii="Times New Roman" w:hAnsi="Times New Roman"/>
          <w:sz w:val="24"/>
          <w:szCs w:val="24"/>
          <w:lang w:eastAsia="ru-RU"/>
        </w:rPr>
        <w:t>ховность «уже в инстинкте ребенка» (И.А.Ильин).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В младшем школьном возрасте  происходит начало осознанного восприятия мира. Поэт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му этот возраст является одним из благоприятных периодов  воспитания, в котором закл</w:t>
      </w:r>
      <w:r w:rsidRPr="00D41268">
        <w:rPr>
          <w:rFonts w:ascii="Times New Roman" w:hAnsi="Times New Roman"/>
          <w:sz w:val="24"/>
          <w:szCs w:val="24"/>
          <w:lang w:eastAsia="ru-RU"/>
        </w:rPr>
        <w:t>а</w:t>
      </w:r>
      <w:r w:rsidRPr="00D41268">
        <w:rPr>
          <w:rFonts w:ascii="Times New Roman" w:hAnsi="Times New Roman"/>
          <w:sz w:val="24"/>
          <w:szCs w:val="24"/>
          <w:lang w:eastAsia="ru-RU"/>
        </w:rPr>
        <w:t>дываются основные принципы гуманной жизни. В.А. Сухомлинский считал, что  «…незыблемая  основа  нравственного  убеждения закладывается в детстве и раннем о</w:t>
      </w:r>
      <w:r w:rsidRPr="00D41268">
        <w:rPr>
          <w:rFonts w:ascii="Times New Roman" w:hAnsi="Times New Roman"/>
          <w:sz w:val="24"/>
          <w:szCs w:val="24"/>
          <w:lang w:eastAsia="ru-RU"/>
        </w:rPr>
        <w:t>т</w:t>
      </w:r>
      <w:r w:rsidRPr="00D41268">
        <w:rPr>
          <w:rFonts w:ascii="Times New Roman" w:hAnsi="Times New Roman"/>
          <w:sz w:val="24"/>
          <w:szCs w:val="24"/>
          <w:lang w:eastAsia="ru-RU"/>
        </w:rPr>
        <w:lastRenderedPageBreak/>
        <w:t>рочестве, когда  добро  и  зло,  честь  и бесчестье, справедливость  и  несправедливость  доступны  пониманию  ребенка лишь при условии яркой наглядности, очевидности м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рального смысла того,  что он видит, делает, наблюдает». 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 xml:space="preserve">Основными условиями в воспитании духовно-нравственной личности младшего школьника выступают: 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i/>
          <w:sz w:val="24"/>
          <w:szCs w:val="24"/>
          <w:lang w:eastAsia="ru-RU"/>
        </w:rPr>
        <w:t>познание,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 обеспечиваемое разработкой и реализацией программы по духовно - нравственному воспитанию; 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i/>
          <w:sz w:val="24"/>
          <w:szCs w:val="24"/>
          <w:lang w:eastAsia="ru-RU"/>
        </w:rPr>
        <w:t>практическая деятельность,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 направленная на формирование способности к с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переживанию, состраданию, любви, бескорыстной заботе, восхищению, которые соста</w:t>
      </w:r>
      <w:r w:rsidRPr="00D41268">
        <w:rPr>
          <w:rFonts w:ascii="Times New Roman" w:hAnsi="Times New Roman"/>
          <w:sz w:val="24"/>
          <w:szCs w:val="24"/>
          <w:lang w:eastAsia="ru-RU"/>
        </w:rPr>
        <w:t>в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ляют основу духовности; 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41268">
        <w:rPr>
          <w:rFonts w:ascii="Times New Roman" w:hAnsi="Times New Roman"/>
          <w:b/>
          <w:i/>
          <w:sz w:val="24"/>
          <w:szCs w:val="24"/>
          <w:lang w:eastAsia="ru-RU"/>
        </w:rPr>
        <w:t>творческое</w:t>
      </w:r>
      <w:proofErr w:type="gramEnd"/>
      <w:r w:rsidRPr="00D4126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41268">
        <w:rPr>
          <w:rFonts w:ascii="Times New Roman" w:hAnsi="Times New Roman"/>
          <w:b/>
          <w:i/>
          <w:sz w:val="24"/>
          <w:szCs w:val="24"/>
          <w:lang w:eastAsia="ru-RU"/>
        </w:rPr>
        <w:t>осуществлениенравственного</w:t>
      </w:r>
      <w:proofErr w:type="spellEnd"/>
      <w:r w:rsidRPr="00D41268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становления личности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 с учетом с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временных социальных ценностей и этнокультурных традиций. 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Вместе с тем в ходе преподавания основ морали рассматривается нравственное содерж</w:t>
      </w:r>
      <w:r w:rsidRPr="00D41268">
        <w:rPr>
          <w:rFonts w:ascii="Times New Roman" w:hAnsi="Times New Roman"/>
          <w:sz w:val="24"/>
          <w:szCs w:val="24"/>
          <w:lang w:eastAsia="ru-RU"/>
        </w:rPr>
        <w:t>а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ние не только индивидуальной, но и </w:t>
      </w:r>
      <w:r w:rsidRPr="00D41268">
        <w:rPr>
          <w:rFonts w:ascii="Times New Roman" w:hAnsi="Times New Roman"/>
          <w:b/>
          <w:i/>
          <w:sz w:val="24"/>
          <w:szCs w:val="24"/>
          <w:lang w:eastAsia="ru-RU"/>
        </w:rPr>
        <w:t>социальной позиции человека.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 Иначе говоря, школ</w:t>
      </w:r>
      <w:r w:rsidRPr="00D41268">
        <w:rPr>
          <w:rFonts w:ascii="Times New Roman" w:hAnsi="Times New Roman"/>
          <w:sz w:val="24"/>
          <w:szCs w:val="24"/>
          <w:lang w:eastAsia="ru-RU"/>
        </w:rPr>
        <w:t>ь</w:t>
      </w:r>
      <w:r w:rsidRPr="00D41268">
        <w:rPr>
          <w:rFonts w:ascii="Times New Roman" w:hAnsi="Times New Roman"/>
          <w:sz w:val="24"/>
          <w:szCs w:val="24"/>
          <w:lang w:eastAsia="ru-RU"/>
        </w:rPr>
        <w:t>ник учится смотреть на жизнь, как с личной, так и с общественной точки зрения, с точки зрения общества.</w:t>
      </w:r>
    </w:p>
    <w:p w:rsidR="003A106D" w:rsidRPr="00427267" w:rsidRDefault="003A106D" w:rsidP="00BD725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Данная Программа по духовно-нравственному воспитанию имеет следующие направления:</w:t>
      </w:r>
      <w:r w:rsidRPr="00D41268">
        <w:rPr>
          <w:rFonts w:ascii="Times New Roman" w:hAnsi="Times New Roman"/>
          <w:sz w:val="24"/>
          <w:szCs w:val="24"/>
          <w:lang w:eastAsia="ru-RU"/>
        </w:rPr>
        <w:br/>
      </w:r>
      <w:r w:rsidRPr="00427267">
        <w:rPr>
          <w:rFonts w:ascii="Times New Roman" w:hAnsi="Times New Roman"/>
          <w:sz w:val="24"/>
          <w:szCs w:val="24"/>
          <w:lang w:eastAsia="ru-RU"/>
        </w:rPr>
        <w:t>* «Нравственные качества»;</w:t>
      </w:r>
    </w:p>
    <w:p w:rsidR="003A106D" w:rsidRPr="00427267" w:rsidRDefault="003A106D" w:rsidP="00BD7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«Взаимоотношения людей»;</w:t>
      </w:r>
    </w:p>
    <w:p w:rsidR="003A106D" w:rsidRPr="00427267" w:rsidRDefault="003A106D" w:rsidP="00BD7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«Культурные традиции  и ценности»;</w:t>
      </w:r>
    </w:p>
    <w:p w:rsidR="003A106D" w:rsidRPr="00427267" w:rsidRDefault="003A106D" w:rsidP="00BD7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«Патриотизм и гражданственность»;</w:t>
      </w:r>
    </w:p>
    <w:p w:rsidR="003A106D" w:rsidRPr="00427267" w:rsidRDefault="003A106D" w:rsidP="00BD7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 «Человек и природа»;</w:t>
      </w:r>
    </w:p>
    <w:p w:rsidR="003A106D" w:rsidRPr="00427267" w:rsidRDefault="003A106D" w:rsidP="00BD7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«Эстетическое развитие»;</w:t>
      </w:r>
    </w:p>
    <w:p w:rsidR="003A106D" w:rsidRPr="00427267" w:rsidRDefault="003A106D" w:rsidP="00BD7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«Трудовое воспитание»;</w:t>
      </w:r>
      <w:r w:rsidRPr="00427267">
        <w:rPr>
          <w:rFonts w:ascii="Times New Roman" w:hAnsi="Times New Roman"/>
          <w:sz w:val="24"/>
          <w:szCs w:val="24"/>
          <w:lang w:eastAsia="ru-RU"/>
        </w:rPr>
        <w:br/>
        <w:t>* «Здоровый образ жизни».</w:t>
      </w:r>
    </w:p>
    <w:p w:rsidR="003A106D" w:rsidRPr="00D41268" w:rsidRDefault="003A106D" w:rsidP="00BD7258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ab/>
        <w:t>Занятия по Программе способствуют становлению личности ребенка, его гражда</w:t>
      </w:r>
      <w:r w:rsidRPr="00D41268">
        <w:rPr>
          <w:rFonts w:ascii="Times New Roman" w:hAnsi="Times New Roman"/>
          <w:sz w:val="24"/>
          <w:szCs w:val="24"/>
          <w:lang w:eastAsia="ru-RU"/>
        </w:rPr>
        <w:t>н</w:t>
      </w:r>
      <w:r w:rsidRPr="00D41268">
        <w:rPr>
          <w:rFonts w:ascii="Times New Roman" w:hAnsi="Times New Roman"/>
          <w:sz w:val="24"/>
          <w:szCs w:val="24"/>
          <w:lang w:eastAsia="ru-RU"/>
        </w:rPr>
        <w:t>ской позиции, позволяют учащимся включиться в реальное социальное творчество, пр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являя активность, инициативу, ответственность. В процессе совместной деятельности д</w:t>
      </w:r>
      <w:r w:rsidRPr="00D41268">
        <w:rPr>
          <w:rFonts w:ascii="Times New Roman" w:hAnsi="Times New Roman"/>
          <w:sz w:val="24"/>
          <w:szCs w:val="24"/>
          <w:lang w:eastAsia="ru-RU"/>
        </w:rPr>
        <w:t>е</w:t>
      </w:r>
      <w:r w:rsidRPr="00D41268">
        <w:rPr>
          <w:rFonts w:ascii="Times New Roman" w:hAnsi="Times New Roman"/>
          <w:sz w:val="24"/>
          <w:szCs w:val="24"/>
          <w:lang w:eastAsia="ru-RU"/>
        </w:rPr>
        <w:t>ти  общаются друг с другом, подчиняются общественной дисциплине, следуют устан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вившимся обычаям, традициям, нравам, привычкам, взаимно оценивают поступки, выст</w:t>
      </w:r>
      <w:r w:rsidRPr="00D41268">
        <w:rPr>
          <w:rFonts w:ascii="Times New Roman" w:hAnsi="Times New Roman"/>
          <w:sz w:val="24"/>
          <w:szCs w:val="24"/>
          <w:lang w:eastAsia="ru-RU"/>
        </w:rPr>
        <w:t>у</w:t>
      </w:r>
      <w:r w:rsidRPr="00D41268">
        <w:rPr>
          <w:rFonts w:ascii="Times New Roman" w:hAnsi="Times New Roman"/>
          <w:sz w:val="24"/>
          <w:szCs w:val="24"/>
          <w:lang w:eastAsia="ru-RU"/>
        </w:rPr>
        <w:t>пают с инициативой, подают пример.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Нравственные качества, как формы общественного поведения, являются результ</w:t>
      </w:r>
      <w:r w:rsidRPr="00D41268">
        <w:rPr>
          <w:rFonts w:ascii="Times New Roman" w:hAnsi="Times New Roman"/>
          <w:sz w:val="24"/>
          <w:szCs w:val="24"/>
          <w:lang w:eastAsia="ru-RU"/>
        </w:rPr>
        <w:t>а</w:t>
      </w:r>
      <w:r w:rsidRPr="00D41268">
        <w:rPr>
          <w:rFonts w:ascii="Times New Roman" w:hAnsi="Times New Roman"/>
          <w:sz w:val="24"/>
          <w:szCs w:val="24"/>
          <w:lang w:eastAsia="ru-RU"/>
        </w:rPr>
        <w:t>том личного побуждения и эмоционально-положительного отношения ученика. Сам уч</w:t>
      </w:r>
      <w:r w:rsidRPr="00D41268">
        <w:rPr>
          <w:rFonts w:ascii="Times New Roman" w:hAnsi="Times New Roman"/>
          <w:sz w:val="24"/>
          <w:szCs w:val="24"/>
          <w:lang w:eastAsia="ru-RU"/>
        </w:rPr>
        <w:t>е</w:t>
      </w:r>
      <w:r w:rsidRPr="00D41268">
        <w:rPr>
          <w:rFonts w:ascii="Times New Roman" w:hAnsi="Times New Roman"/>
          <w:sz w:val="24"/>
          <w:szCs w:val="24"/>
          <w:lang w:eastAsia="ru-RU"/>
        </w:rPr>
        <w:t>ник не вырабатывает нормы поведения, а усваивает их на примере жизни творческих, г</w:t>
      </w:r>
      <w:r w:rsidRPr="00D41268">
        <w:rPr>
          <w:rFonts w:ascii="Times New Roman" w:hAnsi="Times New Roman"/>
          <w:sz w:val="24"/>
          <w:szCs w:val="24"/>
          <w:lang w:eastAsia="ru-RU"/>
        </w:rPr>
        <w:t>е</w:t>
      </w:r>
      <w:r w:rsidRPr="00D41268">
        <w:rPr>
          <w:rFonts w:ascii="Times New Roman" w:hAnsi="Times New Roman"/>
          <w:sz w:val="24"/>
          <w:szCs w:val="24"/>
          <w:lang w:eastAsia="ru-RU"/>
        </w:rPr>
        <w:t>роических людей, наблюдений за красотой мира. Для знакомства детей с  нравственными  нормами используется рассказ учителя, этическая беседа, главное назначение которой – помочь школьникам разобраться в опросах  морали,  сформировать  нравственную поз</w:t>
      </w:r>
      <w:r w:rsidRPr="00D41268">
        <w:rPr>
          <w:rFonts w:ascii="Times New Roman" w:hAnsi="Times New Roman"/>
          <w:sz w:val="24"/>
          <w:szCs w:val="24"/>
          <w:lang w:eastAsia="ru-RU"/>
        </w:rPr>
        <w:t>и</w:t>
      </w:r>
      <w:r w:rsidRPr="00D41268">
        <w:rPr>
          <w:rFonts w:ascii="Times New Roman" w:hAnsi="Times New Roman"/>
          <w:sz w:val="24"/>
          <w:szCs w:val="24"/>
          <w:lang w:eastAsia="ru-RU"/>
        </w:rPr>
        <w:t>цию, помочь осознать  личный   нравственный   опыт   поведения,   прививать   умение вырабатывать нравственные взгляды. В процессе бесед  ребята активно обсуждают  нра</w:t>
      </w:r>
      <w:r w:rsidRPr="00D41268">
        <w:rPr>
          <w:rFonts w:ascii="Times New Roman" w:hAnsi="Times New Roman"/>
          <w:sz w:val="24"/>
          <w:szCs w:val="24"/>
          <w:lang w:eastAsia="ru-RU"/>
        </w:rPr>
        <w:t>в</w:t>
      </w:r>
      <w:r w:rsidRPr="00D41268">
        <w:rPr>
          <w:rFonts w:ascii="Times New Roman" w:hAnsi="Times New Roman"/>
          <w:sz w:val="24"/>
          <w:szCs w:val="24"/>
          <w:lang w:eastAsia="ru-RU"/>
        </w:rPr>
        <w:t>ственные  проблемы,  приходят  к  определенным  выводам,  учатся  отстаивать   личное   мнение, убеждать в нем товарищей. Беседа строится на анализе и  обсуждении конкре</w:t>
      </w:r>
      <w:r w:rsidRPr="00D41268">
        <w:rPr>
          <w:rFonts w:ascii="Times New Roman" w:hAnsi="Times New Roman"/>
          <w:sz w:val="24"/>
          <w:szCs w:val="24"/>
          <w:lang w:eastAsia="ru-RU"/>
        </w:rPr>
        <w:t>т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ных фактов  и  событий  из  повседневной  жизни  ребят,  примеров  из художественной литературы, заметок, зарисовок из газет и журналов, Накопление нравственного опыта происходит с  опорой на наглядные представления или на воспроизводимые в сознании образцы поведения идеала. 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Система сюжетно-ролевых игр способствует освоению учащимися нравственных ценностей, давая необходимые представления о различных вариантах действий  и посту</w:t>
      </w:r>
      <w:r w:rsidRPr="00D41268">
        <w:rPr>
          <w:rFonts w:ascii="Times New Roman" w:hAnsi="Times New Roman"/>
          <w:sz w:val="24"/>
          <w:szCs w:val="24"/>
          <w:lang w:eastAsia="ru-RU"/>
        </w:rPr>
        <w:t>п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ков.  «В ролевых играх, - по мнению Б.Д. </w:t>
      </w:r>
      <w:proofErr w:type="spellStart"/>
      <w:r w:rsidRPr="00D41268">
        <w:rPr>
          <w:rFonts w:ascii="Times New Roman" w:hAnsi="Times New Roman"/>
          <w:sz w:val="24"/>
          <w:szCs w:val="24"/>
          <w:lang w:eastAsia="ru-RU"/>
        </w:rPr>
        <w:t>Эльконина</w:t>
      </w:r>
      <w:proofErr w:type="spellEnd"/>
      <w:r w:rsidRPr="00D41268">
        <w:rPr>
          <w:rFonts w:ascii="Times New Roman" w:hAnsi="Times New Roman"/>
          <w:sz w:val="24"/>
          <w:szCs w:val="24"/>
          <w:lang w:eastAsia="ru-RU"/>
        </w:rPr>
        <w:t>, - модернизирующих человеческие взаимоотношения, могут складываться отношения сотрудничества, взаимопомощи, разд</w:t>
      </w:r>
      <w:r w:rsidRPr="00D41268">
        <w:rPr>
          <w:rFonts w:ascii="Times New Roman" w:hAnsi="Times New Roman"/>
          <w:sz w:val="24"/>
          <w:szCs w:val="24"/>
          <w:lang w:eastAsia="ru-RU"/>
        </w:rPr>
        <w:t>е</w:t>
      </w:r>
      <w:r w:rsidRPr="00D41268">
        <w:rPr>
          <w:rFonts w:ascii="Times New Roman" w:hAnsi="Times New Roman"/>
          <w:sz w:val="24"/>
          <w:szCs w:val="24"/>
          <w:lang w:eastAsia="ru-RU"/>
        </w:rPr>
        <w:t>ление труда, забота и внимание друг к другу, формируются и проявляются различные к</w:t>
      </w:r>
      <w:r w:rsidRPr="00D41268">
        <w:rPr>
          <w:rFonts w:ascii="Times New Roman" w:hAnsi="Times New Roman"/>
          <w:sz w:val="24"/>
          <w:szCs w:val="24"/>
          <w:lang w:eastAsia="ru-RU"/>
        </w:rPr>
        <w:t>а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чества личности ребенка». На занятиях дети играют в журналиста:  задают вопросы, берут </w:t>
      </w:r>
      <w:r w:rsidRPr="00D41268">
        <w:rPr>
          <w:rFonts w:ascii="Times New Roman" w:hAnsi="Times New Roman"/>
          <w:sz w:val="24"/>
          <w:szCs w:val="24"/>
          <w:lang w:eastAsia="ru-RU"/>
        </w:rPr>
        <w:lastRenderedPageBreak/>
        <w:t>интервью, пишут творческие работы. Игра в журналистов полезна тем, что она даёт детям возможность познакомиться со многими видами деятельности, научиться общению с людьми,  вести диалог, развивать речевые навыки, формировать творческую личность, ведь главное в начальной школе – это приучение детей к творчеству, активной деятельн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сти. Игра направляет детей на успех, дает возможность  анализировать собственную ли</w:t>
      </w:r>
      <w:r w:rsidRPr="00D41268">
        <w:rPr>
          <w:rFonts w:ascii="Times New Roman" w:hAnsi="Times New Roman"/>
          <w:sz w:val="24"/>
          <w:szCs w:val="24"/>
          <w:lang w:eastAsia="ru-RU"/>
        </w:rPr>
        <w:t>ч</w:t>
      </w:r>
      <w:r w:rsidRPr="00D41268">
        <w:rPr>
          <w:rFonts w:ascii="Times New Roman" w:hAnsi="Times New Roman"/>
          <w:sz w:val="24"/>
          <w:szCs w:val="24"/>
          <w:lang w:eastAsia="ru-RU"/>
        </w:rPr>
        <w:t>ность, коллектив, жизненные ситуации, возможность эффективного общения, умения ко</w:t>
      </w:r>
      <w:r w:rsidRPr="00D41268">
        <w:rPr>
          <w:rFonts w:ascii="Times New Roman" w:hAnsi="Times New Roman"/>
          <w:sz w:val="24"/>
          <w:szCs w:val="24"/>
          <w:lang w:eastAsia="ru-RU"/>
        </w:rPr>
        <w:t>н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структивно разрешать конфликты. 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Школой нравственного  воспитания  являются экскурсии по городу, на произво</w:t>
      </w:r>
      <w:r w:rsidRPr="00D41268">
        <w:rPr>
          <w:rFonts w:ascii="Times New Roman" w:hAnsi="Times New Roman"/>
          <w:sz w:val="24"/>
          <w:szCs w:val="24"/>
          <w:lang w:eastAsia="ru-RU"/>
        </w:rPr>
        <w:t>д</w:t>
      </w:r>
      <w:r w:rsidRPr="00D41268">
        <w:rPr>
          <w:rFonts w:ascii="Times New Roman" w:hAnsi="Times New Roman"/>
          <w:sz w:val="24"/>
          <w:szCs w:val="24"/>
          <w:lang w:eastAsia="ru-RU"/>
        </w:rPr>
        <w:t>ство, наблюдения за природой, которые  воспитывают у школьников уважение к труду людей, интерес к богатствам родного края, бережное отношение к природе.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Содержание Программы предусматривает развитие трудовых ориентаций личности в системе духовно-нравственного воспитания, развитие творческого отношения к работе, создание условий для творческого самовыражения личности детей, ведь на каждом зан</w:t>
      </w:r>
      <w:r w:rsidRPr="00D41268">
        <w:rPr>
          <w:rFonts w:ascii="Times New Roman" w:hAnsi="Times New Roman"/>
          <w:sz w:val="24"/>
          <w:szCs w:val="24"/>
          <w:lang w:eastAsia="ru-RU"/>
        </w:rPr>
        <w:t>я</w:t>
      </w:r>
      <w:r w:rsidRPr="00D41268">
        <w:rPr>
          <w:rFonts w:ascii="Times New Roman" w:hAnsi="Times New Roman"/>
          <w:sz w:val="24"/>
          <w:szCs w:val="24"/>
          <w:lang w:eastAsia="ru-RU"/>
        </w:rPr>
        <w:t>тии дети выполняют творческую работу: рисуют, конструируют, пишут заметки-рассуждения, зарисовки, изготовляют стенгазеты.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На занятиях у детей воспитывается потребность в здоровом образе жизни. Дети узнают о том, как надо заботиться о своем организме, чтобы не болеть, расти крепким и сильным, что во многом здоровье зависит и от самого человека, учатся заботиться о д</w:t>
      </w:r>
      <w:r w:rsidRPr="00D41268">
        <w:rPr>
          <w:rFonts w:ascii="Times New Roman" w:hAnsi="Times New Roman"/>
          <w:sz w:val="24"/>
          <w:szCs w:val="24"/>
          <w:lang w:eastAsia="ru-RU"/>
        </w:rPr>
        <w:t>у</w:t>
      </w:r>
      <w:r w:rsidRPr="00D41268">
        <w:rPr>
          <w:rFonts w:ascii="Times New Roman" w:hAnsi="Times New Roman"/>
          <w:sz w:val="24"/>
          <w:szCs w:val="24"/>
          <w:lang w:eastAsia="ru-RU"/>
        </w:rPr>
        <w:t>шевном здоровье и хорошем настроении.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 xml:space="preserve">Современная система образования делает ориентир на формирование у </w:t>
      </w:r>
      <w:proofErr w:type="gramStart"/>
      <w:r w:rsidRPr="00D41268">
        <w:rPr>
          <w:rFonts w:ascii="Times New Roman" w:hAnsi="Times New Roman"/>
          <w:sz w:val="24"/>
          <w:szCs w:val="24"/>
          <w:lang w:eastAsia="ru-RU"/>
        </w:rPr>
        <w:t>обуча</w:t>
      </w:r>
      <w:r w:rsidRPr="00D41268">
        <w:rPr>
          <w:rFonts w:ascii="Times New Roman" w:hAnsi="Times New Roman"/>
          <w:sz w:val="24"/>
          <w:szCs w:val="24"/>
          <w:lang w:eastAsia="ru-RU"/>
        </w:rPr>
        <w:t>ю</w:t>
      </w:r>
      <w:r w:rsidRPr="00D41268">
        <w:rPr>
          <w:rFonts w:ascii="Times New Roman" w:hAnsi="Times New Roman"/>
          <w:sz w:val="24"/>
          <w:szCs w:val="24"/>
          <w:lang w:eastAsia="ru-RU"/>
        </w:rPr>
        <w:t>щихся</w:t>
      </w:r>
      <w:proofErr w:type="gramEnd"/>
      <w:r w:rsidRPr="00D41268">
        <w:rPr>
          <w:rFonts w:ascii="Times New Roman" w:hAnsi="Times New Roman"/>
          <w:sz w:val="24"/>
          <w:szCs w:val="24"/>
          <w:lang w:eastAsia="ru-RU"/>
        </w:rPr>
        <w:t xml:space="preserve"> умения учиться, добывать информацию, извлекать из неё необходимые знания. Особое значение  в этом приобретает организация информационного образования и п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вышение информационной культуры личности. Этому способствуют методы организации познавательной деятельности в работе с источниками информации. В связи с этим, данная Программа предполагает работу с детскими периодическими изданиями. Такая работа  формирует у детей  навыки самостоятельной работы с различными источниками инфо</w:t>
      </w:r>
      <w:r w:rsidRPr="00D41268">
        <w:rPr>
          <w:rFonts w:ascii="Times New Roman" w:hAnsi="Times New Roman"/>
          <w:sz w:val="24"/>
          <w:szCs w:val="24"/>
          <w:lang w:eastAsia="ru-RU"/>
        </w:rPr>
        <w:t>р</w:t>
      </w:r>
      <w:r w:rsidRPr="00D41268">
        <w:rPr>
          <w:rFonts w:ascii="Times New Roman" w:hAnsi="Times New Roman"/>
          <w:sz w:val="24"/>
          <w:szCs w:val="24"/>
          <w:lang w:eastAsia="ru-RU"/>
        </w:rPr>
        <w:t>мации, включая умение определять примерное содержание текста при беглом его пр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смотре, выработку высокой техники чтения, умение извлекать информацию из текста и оформлять полученную информацию. В итоге, дети способны не только ориентироваться в потоке информации, но и продуктивно использовать полученные знания и информацию, как в личных, так и в социально значимых целях, включая совершенствование духовно-нравственных качеств, повышение культурного уровня, творческих навыков, расширение кругозора.</w:t>
      </w:r>
    </w:p>
    <w:p w:rsidR="003A106D" w:rsidRPr="00427267" w:rsidRDefault="003A106D" w:rsidP="00D41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06D" w:rsidRPr="00427267" w:rsidRDefault="003A106D" w:rsidP="00D41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sz w:val="24"/>
          <w:szCs w:val="24"/>
          <w:lang w:eastAsia="ru-RU"/>
        </w:rPr>
        <w:t>Принципы Программы:</w:t>
      </w:r>
    </w:p>
    <w:p w:rsidR="003A106D" w:rsidRPr="00D41268" w:rsidRDefault="003A106D" w:rsidP="00BD7258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* </w:t>
      </w:r>
      <w:r w:rsidRPr="00D4126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Принцип </w:t>
      </w:r>
      <w:proofErr w:type="spellStart"/>
      <w:r w:rsidRPr="00D41268">
        <w:rPr>
          <w:rFonts w:ascii="Times New Roman" w:hAnsi="Times New Roman"/>
          <w:b/>
          <w:bCs/>
          <w:i/>
          <w:sz w:val="24"/>
          <w:szCs w:val="24"/>
          <w:lang w:eastAsia="ru-RU"/>
        </w:rPr>
        <w:t>интеграции</w:t>
      </w:r>
      <w:proofErr w:type="gramStart"/>
      <w:r w:rsidRPr="00D41268">
        <w:rPr>
          <w:rFonts w:ascii="Times New Roman" w:hAnsi="Times New Roman"/>
          <w:b/>
          <w:bCs/>
          <w:i/>
          <w:sz w:val="24"/>
          <w:szCs w:val="24"/>
          <w:lang w:eastAsia="ru-RU"/>
        </w:rPr>
        <w:t>:</w:t>
      </w:r>
      <w:r w:rsidRPr="00D41268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End"/>
      <w:r w:rsidRPr="00D41268">
        <w:rPr>
          <w:rFonts w:ascii="Times New Roman" w:hAnsi="Times New Roman"/>
          <w:bCs/>
          <w:sz w:val="24"/>
          <w:szCs w:val="24"/>
          <w:lang w:eastAsia="ru-RU"/>
        </w:rPr>
        <w:t>очетание</w:t>
      </w:r>
      <w:proofErr w:type="spellEnd"/>
      <w:r w:rsidRPr="00D41268">
        <w:rPr>
          <w:rFonts w:ascii="Times New Roman" w:hAnsi="Times New Roman"/>
          <w:bCs/>
          <w:sz w:val="24"/>
          <w:szCs w:val="24"/>
          <w:lang w:eastAsia="ru-RU"/>
        </w:rPr>
        <w:t xml:space="preserve"> духовно-нравственного воспитания  с патриотическим, эстетическим, экологическим, трудовым воспитанием.</w:t>
      </w:r>
      <w:r w:rsidRPr="00D41268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41268">
        <w:rPr>
          <w:rFonts w:ascii="Times New Roman" w:hAnsi="Times New Roman"/>
          <w:b/>
          <w:i/>
          <w:sz w:val="24"/>
          <w:szCs w:val="24"/>
          <w:lang w:eastAsia="ru-RU"/>
        </w:rPr>
        <w:t>Принцип отбора содержания: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 светский характер образования, учёт требований тип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вых программ.</w:t>
      </w:r>
      <w:r w:rsidRPr="00D41268">
        <w:rPr>
          <w:rFonts w:ascii="Times New Roman" w:hAnsi="Times New Roman"/>
          <w:sz w:val="24"/>
          <w:szCs w:val="24"/>
          <w:lang w:eastAsia="ru-RU"/>
        </w:rPr>
        <w:br/>
      </w:r>
      <w:r w:rsidRPr="00D4126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 xml:space="preserve">* Принцип </w:t>
      </w:r>
      <w:proofErr w:type="spellStart"/>
      <w:r w:rsidRPr="00D4126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культуросообразности</w:t>
      </w:r>
      <w:proofErr w:type="spellEnd"/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 xml:space="preserve"> - развитие ребёнка на основе культурно-исторических традиций народа, особенностей его национального характера.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 xml:space="preserve">* </w:t>
      </w:r>
      <w:proofErr w:type="gramStart"/>
      <w:r w:rsidRPr="00D4126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Личностный</w:t>
      </w:r>
      <w:proofErr w:type="gramEnd"/>
      <w:r w:rsidRPr="00D41268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– 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>развитие личностных качеств,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>готовность к самостоятельной деятельности по сбору и  обработке информации, развитие самодеятельности, умение отстаивать свои убеждения и реализовывать их.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sz w:val="24"/>
          <w:szCs w:val="24"/>
          <w:lang w:eastAsia="ru-RU"/>
        </w:rPr>
        <w:t xml:space="preserve">* </w:t>
      </w:r>
      <w:r w:rsidRPr="00D4126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Принцип системности и последовательности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 xml:space="preserve"> – обучение в соответствии с возрастн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>ы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 xml:space="preserve">ми особенностями детей. Подбор материала от менее сложного к более </w:t>
      </w:r>
      <w:proofErr w:type="gramStart"/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>сложному</w:t>
      </w:r>
      <w:proofErr w:type="gramEnd"/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 xml:space="preserve">. 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 xml:space="preserve">* Принцип целостного представления о мире - 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>поможет ребенку понять свое место в о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>б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>ществе и мире. Формирование нравственных ценностей на основе целостного миропоним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ния. 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* Принцип доступности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 xml:space="preserve"> – получение новых знаний и их закрепление с использованием материала, понятного и доступного детям.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lastRenderedPageBreak/>
        <w:t>* Принцип творчества</w:t>
      </w:r>
      <w:r w:rsidRPr="00D41268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– 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развитие творчества через художественное слово и творческую деятельность. 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* Принцип ответственности</w:t>
      </w:r>
      <w:r w:rsidRPr="00D41268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– 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>использование учебного материала, способствующего развитию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>ответственности за собственные слова и поступки.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* Принцип наглядности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 xml:space="preserve"> – изучаемый материал должен быть интересным, увлекательным. Этот принцип формирует у обучающихся с радостью выполнять предлагаемые виды зад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>а</w:t>
      </w:r>
      <w:r w:rsidRPr="00D41268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ний, стремиться к достижению результата. </w:t>
      </w:r>
    </w:p>
    <w:p w:rsidR="003A106D" w:rsidRPr="00D41268" w:rsidRDefault="003A106D" w:rsidP="00BD7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41268">
        <w:rPr>
          <w:rFonts w:ascii="Times New Roman" w:hAnsi="Times New Roman"/>
          <w:b/>
          <w:i/>
          <w:sz w:val="24"/>
          <w:szCs w:val="24"/>
          <w:lang w:eastAsia="ru-RU"/>
        </w:rPr>
        <w:t>Принцип справедливост</w:t>
      </w:r>
      <w:proofErr w:type="gramStart"/>
      <w:r w:rsidRPr="00D41268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D41268">
        <w:rPr>
          <w:rFonts w:ascii="Times New Roman" w:hAnsi="Times New Roman"/>
          <w:sz w:val="24"/>
          <w:szCs w:val="24"/>
          <w:lang w:eastAsia="ru-RU"/>
        </w:rPr>
        <w:t>–</w:t>
      </w:r>
      <w:proofErr w:type="gramEnd"/>
      <w:r w:rsidRPr="00D41268">
        <w:rPr>
          <w:rFonts w:ascii="Times New Roman" w:hAnsi="Times New Roman"/>
          <w:sz w:val="24"/>
          <w:szCs w:val="24"/>
          <w:lang w:eastAsia="ru-RU"/>
        </w:rPr>
        <w:t xml:space="preserve"> использование правдивого, актуального, общественно зн</w:t>
      </w:r>
      <w:r w:rsidRPr="00D41268">
        <w:rPr>
          <w:rFonts w:ascii="Times New Roman" w:hAnsi="Times New Roman"/>
          <w:sz w:val="24"/>
          <w:szCs w:val="24"/>
          <w:lang w:eastAsia="ru-RU"/>
        </w:rPr>
        <w:t>а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чимого материала. </w:t>
      </w:r>
    </w:p>
    <w:p w:rsidR="003A106D" w:rsidRPr="00427267" w:rsidRDefault="003A106D" w:rsidP="00D41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sz w:val="24"/>
          <w:szCs w:val="24"/>
          <w:lang w:eastAsia="ru-RU"/>
        </w:rPr>
        <w:t>Показатели освоения Программы:</w:t>
      </w:r>
    </w:p>
    <w:p w:rsidR="003A106D" w:rsidRPr="00D41268" w:rsidRDefault="003A106D" w:rsidP="00BD7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Показателем духовно-нравственного воспитания детей являются поведение и п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ступки. В них отражается: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sz w:val="24"/>
          <w:szCs w:val="24"/>
          <w:lang w:eastAsia="ru-RU"/>
        </w:rPr>
        <w:t xml:space="preserve">* отношение к обществу </w:t>
      </w:r>
      <w:r w:rsidRPr="00427267">
        <w:rPr>
          <w:rFonts w:ascii="Times New Roman" w:hAnsi="Times New Roman"/>
          <w:sz w:val="24"/>
          <w:szCs w:val="24"/>
          <w:lang w:eastAsia="ru-RU"/>
        </w:rPr>
        <w:t>(долг и ответственность, инициативность),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sz w:val="24"/>
          <w:szCs w:val="24"/>
          <w:lang w:eastAsia="ru-RU"/>
        </w:rPr>
        <w:t xml:space="preserve">* к труду </w:t>
      </w:r>
      <w:r w:rsidRPr="00427267">
        <w:rPr>
          <w:rFonts w:ascii="Times New Roman" w:hAnsi="Times New Roman"/>
          <w:sz w:val="24"/>
          <w:szCs w:val="24"/>
          <w:lang w:eastAsia="ru-RU"/>
        </w:rPr>
        <w:t>(дисциплинированность, ответственное отношение к учению, трудолюбие),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sz w:val="24"/>
          <w:szCs w:val="24"/>
          <w:lang w:eastAsia="ru-RU"/>
        </w:rPr>
        <w:t xml:space="preserve">* к людям 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(человечность, уважение, вежливость),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sz w:val="24"/>
          <w:szCs w:val="24"/>
          <w:lang w:eastAsia="ru-RU"/>
        </w:rPr>
        <w:t xml:space="preserve">* к коллективу  </w:t>
      </w:r>
      <w:r w:rsidRPr="00427267">
        <w:rPr>
          <w:rFonts w:ascii="Times New Roman" w:hAnsi="Times New Roman"/>
          <w:sz w:val="24"/>
          <w:szCs w:val="24"/>
          <w:lang w:eastAsia="ru-RU"/>
        </w:rPr>
        <w:t>(коллективизм и товарищество, доброта и отзывчивость, честность и правдивость),</w:t>
      </w:r>
    </w:p>
    <w:p w:rsidR="003A106D" w:rsidRPr="00427267" w:rsidRDefault="003A106D" w:rsidP="00BD7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427267">
        <w:rPr>
          <w:rFonts w:ascii="Times New Roman" w:hAnsi="Times New Roman"/>
          <w:b/>
          <w:sz w:val="24"/>
          <w:szCs w:val="24"/>
          <w:lang w:eastAsia="ru-RU"/>
        </w:rPr>
        <w:t>к семье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 (любовь, уважение, чуткость), </w:t>
      </w:r>
    </w:p>
    <w:p w:rsidR="003A106D" w:rsidRPr="00427267" w:rsidRDefault="003A106D" w:rsidP="00BD7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7267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427267">
        <w:rPr>
          <w:rFonts w:ascii="Times New Roman" w:hAnsi="Times New Roman"/>
          <w:b/>
          <w:sz w:val="24"/>
          <w:szCs w:val="24"/>
          <w:lang w:eastAsia="ru-RU"/>
        </w:rPr>
        <w:t>к себе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 (простота и скромность, правдивость, верность, искренность, гордость, самообл</w:t>
      </w:r>
      <w:r w:rsidRPr="00427267">
        <w:rPr>
          <w:rFonts w:ascii="Times New Roman" w:hAnsi="Times New Roman"/>
          <w:sz w:val="24"/>
          <w:szCs w:val="24"/>
          <w:lang w:eastAsia="ru-RU"/>
        </w:rPr>
        <w:t>а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дание, выдержка). </w:t>
      </w:r>
      <w:proofErr w:type="gramEnd"/>
    </w:p>
    <w:p w:rsidR="003A106D" w:rsidRPr="00427267" w:rsidRDefault="003A106D" w:rsidP="00BD7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106D" w:rsidRPr="00D41268" w:rsidRDefault="003A106D" w:rsidP="00BD7258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Дети должны: </w:t>
      </w:r>
    </w:p>
    <w:p w:rsidR="003A106D" w:rsidRPr="00D41268" w:rsidRDefault="003A106D" w:rsidP="00BD7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 xml:space="preserve">* усвоить основные положительные нравственные качества человека: </w:t>
      </w:r>
    </w:p>
    <w:p w:rsidR="003A106D" w:rsidRPr="00D41268" w:rsidRDefault="003A106D" w:rsidP="00BD72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41268">
        <w:rPr>
          <w:rFonts w:ascii="Times New Roman" w:hAnsi="Times New Roman"/>
          <w:sz w:val="24"/>
          <w:szCs w:val="24"/>
          <w:lang w:eastAsia="ru-RU"/>
        </w:rPr>
        <w:t>ответственность, доброта, верность, мужество, доброжелательность, вера в человека, правдивость, скромность, совестливость, терпимость, трудолюбие, уважение, челове</w:t>
      </w:r>
      <w:r w:rsidRPr="00D41268">
        <w:rPr>
          <w:rFonts w:ascii="Times New Roman" w:hAnsi="Times New Roman"/>
          <w:sz w:val="24"/>
          <w:szCs w:val="24"/>
          <w:lang w:eastAsia="ru-RU"/>
        </w:rPr>
        <w:t>ч</w:t>
      </w:r>
      <w:r w:rsidRPr="00D41268">
        <w:rPr>
          <w:rFonts w:ascii="Times New Roman" w:hAnsi="Times New Roman"/>
          <w:sz w:val="24"/>
          <w:szCs w:val="24"/>
          <w:lang w:eastAsia="ru-RU"/>
        </w:rPr>
        <w:t>ность, честность, чуткость,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отзывчивость; </w:t>
      </w:r>
      <w:proofErr w:type="gramEnd"/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i/>
          <w:sz w:val="24"/>
          <w:szCs w:val="24"/>
          <w:lang w:eastAsia="ru-RU"/>
        </w:rPr>
        <w:t xml:space="preserve">* </w:t>
      </w:r>
      <w:r w:rsidRPr="00D41268">
        <w:rPr>
          <w:rFonts w:ascii="Times New Roman" w:hAnsi="Times New Roman"/>
          <w:sz w:val="24"/>
          <w:szCs w:val="24"/>
          <w:lang w:eastAsia="ru-RU"/>
        </w:rPr>
        <w:t>знать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1268">
        <w:rPr>
          <w:rFonts w:ascii="Times New Roman" w:hAnsi="Times New Roman"/>
          <w:sz w:val="24"/>
          <w:szCs w:val="24"/>
          <w:lang w:eastAsia="ru-RU"/>
        </w:rPr>
        <w:t xml:space="preserve">важные категории  и понятия этики: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7267">
        <w:rPr>
          <w:rFonts w:ascii="Times New Roman" w:hAnsi="Times New Roman"/>
          <w:sz w:val="24"/>
          <w:szCs w:val="24"/>
          <w:lang w:eastAsia="ru-RU"/>
        </w:rPr>
        <w:t>добро и зло, правда и ложь,  этика, этикет, культурный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267">
        <w:rPr>
          <w:rFonts w:ascii="Times New Roman" w:hAnsi="Times New Roman"/>
          <w:sz w:val="24"/>
          <w:szCs w:val="24"/>
          <w:lang w:eastAsia="ru-RU"/>
        </w:rPr>
        <w:t>человек, манеры, общение, пов</w:t>
      </w:r>
      <w:r w:rsidRPr="00427267">
        <w:rPr>
          <w:rFonts w:ascii="Times New Roman" w:hAnsi="Times New Roman"/>
          <w:sz w:val="24"/>
          <w:szCs w:val="24"/>
          <w:lang w:eastAsia="ru-RU"/>
        </w:rPr>
        <w:t>е</w:t>
      </w:r>
      <w:r w:rsidRPr="00427267">
        <w:rPr>
          <w:rFonts w:ascii="Times New Roman" w:hAnsi="Times New Roman"/>
          <w:sz w:val="24"/>
          <w:szCs w:val="24"/>
          <w:lang w:eastAsia="ru-RU"/>
        </w:rPr>
        <w:t>дение, чувство, любовь, доброта, дружба, забота,;</w:t>
      </w:r>
      <w:proofErr w:type="gramEnd"/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освоить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267">
        <w:rPr>
          <w:rFonts w:ascii="Times New Roman" w:hAnsi="Times New Roman"/>
          <w:sz w:val="24"/>
          <w:szCs w:val="24"/>
          <w:lang w:eastAsia="ru-RU"/>
        </w:rPr>
        <w:t>общие понятия гражданско-правового сознания: Родина, патриот, патриотизм, подвиг, герой,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обязанность.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знать и использовать в общении элементарные этические нормы; активно применять правила вежливого общения;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правильно вести себя в общественных местах (школе, театре, кино, музее, обществе</w:t>
      </w:r>
      <w:r w:rsidRPr="00427267">
        <w:rPr>
          <w:rFonts w:ascii="Times New Roman" w:hAnsi="Times New Roman"/>
          <w:sz w:val="24"/>
          <w:szCs w:val="24"/>
          <w:lang w:eastAsia="ru-RU"/>
        </w:rPr>
        <w:t>н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ном транспорте  и т.д.), друг с другом, в семье;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быть вежливыми, добрыми и уважительными в общении со старшими; заботиться о р</w:t>
      </w:r>
      <w:r w:rsidRPr="00427267">
        <w:rPr>
          <w:rFonts w:ascii="Times New Roman" w:hAnsi="Times New Roman"/>
          <w:sz w:val="24"/>
          <w:szCs w:val="24"/>
          <w:lang w:eastAsia="ru-RU"/>
        </w:rPr>
        <w:t>о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дителях;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демонстрировать коммуникативные умения (вести беседу, разговор, уметь формировать и высказывать свое мнение, отстаивать его, признавать свою неправоту в случае ошибки, которых не следует бояться);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осознавать необходимость доброй взаимосвязи с другими людьми, как самой большой человеческой ценности;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осознанно выбирать друзей и товарищей, проявлять в этих отношениях верность и бе</w:t>
      </w:r>
      <w:r w:rsidRPr="00427267">
        <w:rPr>
          <w:rFonts w:ascii="Times New Roman" w:hAnsi="Times New Roman"/>
          <w:sz w:val="24"/>
          <w:szCs w:val="24"/>
          <w:lang w:eastAsia="ru-RU"/>
        </w:rPr>
        <w:t>с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корыстие;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уметь оценивать поступки свои и своих товарищей, различать плохие и хорошие п</w:t>
      </w:r>
      <w:r w:rsidRPr="00427267">
        <w:rPr>
          <w:rFonts w:ascii="Times New Roman" w:hAnsi="Times New Roman"/>
          <w:sz w:val="24"/>
          <w:szCs w:val="24"/>
          <w:lang w:eastAsia="ru-RU"/>
        </w:rPr>
        <w:t>о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ступки; достойно вести себя в случае, когда от твоего слова что-то зависит;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* терпимо относиться к людям, вещам и взглядам; выходить достойно из  возможной с</w:t>
      </w:r>
      <w:r w:rsidRPr="00427267">
        <w:rPr>
          <w:rFonts w:ascii="Times New Roman" w:hAnsi="Times New Roman"/>
          <w:sz w:val="24"/>
          <w:szCs w:val="24"/>
          <w:lang w:eastAsia="ru-RU"/>
        </w:rPr>
        <w:t>и</w:t>
      </w:r>
      <w:r w:rsidRPr="00427267">
        <w:rPr>
          <w:rFonts w:ascii="Times New Roman" w:hAnsi="Times New Roman"/>
          <w:sz w:val="24"/>
          <w:szCs w:val="24"/>
          <w:lang w:eastAsia="ru-RU"/>
        </w:rPr>
        <w:t>туации конфликта; прощать своих друзей и недругов, не таить обиду, не хотеть наказать;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* добросовестно выполнять поручения актива класса, уметь поддерживать других; пол</w:t>
      </w:r>
      <w:r w:rsidRPr="00D41268">
        <w:rPr>
          <w:rFonts w:ascii="Times New Roman" w:hAnsi="Times New Roman"/>
          <w:sz w:val="24"/>
          <w:szCs w:val="24"/>
          <w:lang w:eastAsia="ru-RU"/>
        </w:rPr>
        <w:t>о</w:t>
      </w:r>
      <w:r w:rsidRPr="00D41268">
        <w:rPr>
          <w:rFonts w:ascii="Times New Roman" w:hAnsi="Times New Roman"/>
          <w:sz w:val="24"/>
          <w:szCs w:val="24"/>
          <w:lang w:eastAsia="ru-RU"/>
        </w:rPr>
        <w:t>жительно оценивать трудолюбие одноклассников, стремиться принести личный вклад в общее дело; регулярно выполнять домашние задания; помогать другим и самому обр</w:t>
      </w:r>
      <w:r w:rsidRPr="00D41268">
        <w:rPr>
          <w:rFonts w:ascii="Times New Roman" w:hAnsi="Times New Roman"/>
          <w:sz w:val="24"/>
          <w:szCs w:val="24"/>
          <w:lang w:eastAsia="ru-RU"/>
        </w:rPr>
        <w:t>а</w:t>
      </w:r>
      <w:r w:rsidRPr="00D41268">
        <w:rPr>
          <w:rFonts w:ascii="Times New Roman" w:hAnsi="Times New Roman"/>
          <w:sz w:val="24"/>
          <w:szCs w:val="24"/>
          <w:lang w:eastAsia="ru-RU"/>
        </w:rPr>
        <w:t>щаться при необходимости за помощью;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lastRenderedPageBreak/>
        <w:t xml:space="preserve">* действовать так, чтобы природа не страдала от воздействия человека, вести ЗОЖ; 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* выглядеть опрятно и аккуратно;</w:t>
      </w:r>
    </w:p>
    <w:p w:rsidR="003A106D" w:rsidRPr="00D41268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268">
        <w:rPr>
          <w:rFonts w:ascii="Times New Roman" w:hAnsi="Times New Roman"/>
          <w:sz w:val="24"/>
          <w:szCs w:val="24"/>
          <w:lang w:eastAsia="ru-RU"/>
        </w:rPr>
        <w:t>* гордиться культурой  и традициями своей Родины.</w:t>
      </w:r>
    </w:p>
    <w:p w:rsidR="003A106D" w:rsidRPr="00D41268" w:rsidRDefault="003A106D" w:rsidP="00BD72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106D" w:rsidRPr="00427267" w:rsidRDefault="003A106D" w:rsidP="00D41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1268">
        <w:rPr>
          <w:rFonts w:ascii="Times New Roman" w:hAnsi="Times New Roman"/>
          <w:b/>
          <w:sz w:val="24"/>
          <w:szCs w:val="24"/>
          <w:lang w:eastAsia="ru-RU"/>
        </w:rPr>
        <w:t>Программа формирования универсальных учебных действий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sz w:val="24"/>
          <w:szCs w:val="24"/>
          <w:lang w:eastAsia="ru-RU"/>
        </w:rPr>
        <w:t>* Личностный блок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Развитие нравственных качеств, творческих способностей, развитие умений соотносить поступки и события с принятыми этическими нормами. Формирование межличностных отношений.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sz w:val="24"/>
          <w:szCs w:val="24"/>
          <w:lang w:eastAsia="ru-RU"/>
        </w:rPr>
        <w:t>* Познавательный блок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 xml:space="preserve">Получение знаний важных категориях  и понятиях </w:t>
      </w:r>
      <w:proofErr w:type="spellStart"/>
      <w:r w:rsidRPr="00427267">
        <w:rPr>
          <w:rFonts w:ascii="Times New Roman" w:hAnsi="Times New Roman"/>
          <w:sz w:val="24"/>
          <w:szCs w:val="24"/>
          <w:lang w:eastAsia="ru-RU"/>
        </w:rPr>
        <w:t>этики</w:t>
      </w:r>
      <w:proofErr w:type="gramStart"/>
      <w:r w:rsidRPr="00427267">
        <w:rPr>
          <w:rFonts w:ascii="Times New Roman" w:hAnsi="Times New Roman"/>
          <w:sz w:val="24"/>
          <w:szCs w:val="24"/>
          <w:lang w:eastAsia="ru-RU"/>
        </w:rPr>
        <w:t>,о</w:t>
      </w:r>
      <w:proofErr w:type="gramEnd"/>
      <w:r w:rsidRPr="00427267">
        <w:rPr>
          <w:rFonts w:ascii="Times New Roman" w:hAnsi="Times New Roman"/>
          <w:sz w:val="24"/>
          <w:szCs w:val="24"/>
          <w:lang w:eastAsia="ru-RU"/>
        </w:rPr>
        <w:t>своение</w:t>
      </w:r>
      <w:proofErr w:type="spellEnd"/>
      <w:r w:rsidRPr="00427267">
        <w:rPr>
          <w:rFonts w:ascii="Times New Roman" w:hAnsi="Times New Roman"/>
          <w:sz w:val="24"/>
          <w:szCs w:val="24"/>
          <w:lang w:eastAsia="ru-RU"/>
        </w:rPr>
        <w:t xml:space="preserve"> общих понятий гра</w:t>
      </w:r>
      <w:r w:rsidRPr="00427267">
        <w:rPr>
          <w:rFonts w:ascii="Times New Roman" w:hAnsi="Times New Roman"/>
          <w:sz w:val="24"/>
          <w:szCs w:val="24"/>
          <w:lang w:eastAsia="ru-RU"/>
        </w:rPr>
        <w:t>ж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данско-правового сознания,  усвоение основных положительных нравственных качеств человека. Знакомство с произведениями писателей, сверстников на нравственные темы. Знакомство с газетными жанрами с целью написания своих творческих работ. Овладение первоначальными оформительскими навыками.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sz w:val="24"/>
          <w:szCs w:val="24"/>
          <w:lang w:eastAsia="ru-RU"/>
        </w:rPr>
        <w:t>* Регулятивный блок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Обучение планированию деятельности, выделению этапов деятельности. Обучение оце</w:t>
      </w:r>
      <w:r w:rsidRPr="00427267">
        <w:rPr>
          <w:rFonts w:ascii="Times New Roman" w:hAnsi="Times New Roman"/>
          <w:sz w:val="24"/>
          <w:szCs w:val="24"/>
          <w:lang w:eastAsia="ru-RU"/>
        </w:rPr>
        <w:t>н</w:t>
      </w:r>
      <w:r w:rsidRPr="00427267">
        <w:rPr>
          <w:rFonts w:ascii="Times New Roman" w:hAnsi="Times New Roman"/>
          <w:sz w:val="24"/>
          <w:szCs w:val="24"/>
          <w:lang w:eastAsia="ru-RU"/>
        </w:rPr>
        <w:t>ки своей деятельности и деятельности сверстников.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sz w:val="24"/>
          <w:szCs w:val="24"/>
          <w:lang w:eastAsia="ru-RU"/>
        </w:rPr>
        <w:t>* Коммуникативный блок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</w:t>
      </w:r>
      <w:r w:rsidRPr="00427267">
        <w:rPr>
          <w:rFonts w:ascii="Times New Roman" w:hAnsi="Times New Roman"/>
          <w:sz w:val="24"/>
          <w:szCs w:val="24"/>
          <w:lang w:eastAsia="ru-RU"/>
        </w:rPr>
        <w:t>с</w:t>
      </w:r>
      <w:r w:rsidRPr="00427267">
        <w:rPr>
          <w:rFonts w:ascii="Times New Roman" w:hAnsi="Times New Roman"/>
          <w:sz w:val="24"/>
          <w:szCs w:val="24"/>
          <w:lang w:eastAsia="ru-RU"/>
        </w:rPr>
        <w:t>ли в соответствии с поставленными задачами. Участие в коллективных творческих делах. Доброжелательное сотрудничество со сверстниками и другими людьми. Обучение влад</w:t>
      </w:r>
      <w:r w:rsidRPr="00427267">
        <w:rPr>
          <w:rFonts w:ascii="Times New Roman" w:hAnsi="Times New Roman"/>
          <w:sz w:val="24"/>
          <w:szCs w:val="24"/>
          <w:lang w:eastAsia="ru-RU"/>
        </w:rPr>
        <w:t>е</w:t>
      </w:r>
      <w:r w:rsidRPr="00427267">
        <w:rPr>
          <w:rFonts w:ascii="Times New Roman" w:hAnsi="Times New Roman"/>
          <w:sz w:val="24"/>
          <w:szCs w:val="24"/>
          <w:lang w:eastAsia="ru-RU"/>
        </w:rPr>
        <w:t>нию диалогической и монологической речью.</w:t>
      </w:r>
    </w:p>
    <w:p w:rsidR="003A106D" w:rsidRPr="00427267" w:rsidRDefault="003A106D" w:rsidP="00D412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427267">
        <w:rPr>
          <w:rFonts w:ascii="Times New Roman" w:hAnsi="Times New Roman"/>
          <w:b/>
          <w:sz w:val="24"/>
          <w:szCs w:val="24"/>
          <w:lang w:eastAsia="ru-RU"/>
        </w:rPr>
        <w:tab/>
        <w:t xml:space="preserve">Рабочая тетрадь по основам детской журналистики «Дорогою Добра» для учащихся первых </w:t>
      </w:r>
      <w:proofErr w:type="spellStart"/>
      <w:r w:rsidRPr="00427267">
        <w:rPr>
          <w:rFonts w:ascii="Times New Roman" w:hAnsi="Times New Roman"/>
          <w:b/>
          <w:sz w:val="24"/>
          <w:szCs w:val="24"/>
          <w:lang w:eastAsia="ru-RU"/>
        </w:rPr>
        <w:t>классов</w:t>
      </w:r>
      <w:proofErr w:type="gramStart"/>
      <w:r w:rsidRPr="0042726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27267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427267">
        <w:rPr>
          <w:rFonts w:ascii="Times New Roman" w:hAnsi="Times New Roman"/>
          <w:sz w:val="24"/>
          <w:szCs w:val="24"/>
          <w:lang w:eastAsia="ru-RU"/>
        </w:rPr>
        <w:t xml:space="preserve"> основе содержания тетради – детские работы, фрагменты рассказов детских писателей, великих педагогов, фольклорные тексты от малых жанров (пословицы, </w:t>
      </w:r>
      <w:proofErr w:type="spellStart"/>
      <w:r w:rsidRPr="00427267">
        <w:rPr>
          <w:rFonts w:ascii="Times New Roman" w:hAnsi="Times New Roman"/>
          <w:sz w:val="24"/>
          <w:szCs w:val="24"/>
          <w:lang w:eastAsia="ru-RU"/>
        </w:rPr>
        <w:t>заклички</w:t>
      </w:r>
      <w:proofErr w:type="spellEnd"/>
      <w:r w:rsidRPr="00427267">
        <w:rPr>
          <w:rFonts w:ascii="Times New Roman" w:hAnsi="Times New Roman"/>
          <w:sz w:val="24"/>
          <w:szCs w:val="24"/>
          <w:lang w:eastAsia="ru-RU"/>
        </w:rPr>
        <w:t>) до былин и сказок. Рабочая тетрадь может быть адресована кажд</w:t>
      </w:r>
      <w:r w:rsidRPr="00427267">
        <w:rPr>
          <w:rFonts w:ascii="Times New Roman" w:hAnsi="Times New Roman"/>
          <w:sz w:val="24"/>
          <w:szCs w:val="24"/>
          <w:lang w:eastAsia="ru-RU"/>
        </w:rPr>
        <w:t>о</w:t>
      </w:r>
      <w:r w:rsidRPr="00427267">
        <w:rPr>
          <w:rFonts w:ascii="Times New Roman" w:hAnsi="Times New Roman"/>
          <w:sz w:val="24"/>
          <w:szCs w:val="24"/>
          <w:lang w:eastAsia="ru-RU"/>
        </w:rPr>
        <w:t>му ребенку, который только научился читать и готов выразить богатство своей фантазии в разных видах творчества от рисунка до художественного текста.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>-</w:t>
      </w:r>
      <w:r w:rsidRPr="00427267">
        <w:rPr>
          <w:rFonts w:ascii="Times New Roman" w:hAnsi="Times New Roman"/>
          <w:sz w:val="24"/>
          <w:szCs w:val="24"/>
          <w:lang w:eastAsia="ru-RU"/>
        </w:rPr>
        <w:tab/>
        <w:t>М</w:t>
      </w:r>
      <w:r w:rsidRPr="00427267">
        <w:rPr>
          <w:rFonts w:ascii="Times New Roman" w:hAnsi="Times New Roman"/>
          <w:b/>
          <w:sz w:val="24"/>
          <w:szCs w:val="24"/>
          <w:lang w:eastAsia="ru-RU"/>
        </w:rPr>
        <w:t>етодические рекомендации к рабочей тетради «Дорогою Добра»</w:t>
      </w:r>
      <w:proofErr w:type="gramStart"/>
      <w:r w:rsidRPr="0042726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27267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427267">
        <w:rPr>
          <w:rFonts w:ascii="Times New Roman" w:hAnsi="Times New Roman"/>
          <w:sz w:val="24"/>
          <w:szCs w:val="24"/>
          <w:lang w:eastAsia="ru-RU"/>
        </w:rPr>
        <w:t xml:space="preserve">астоящее пособие содержит календарно-тематическое планирование и подробные поурочные планы по основам детской журналистики.  В пособии описаны особенности уроков, дан перечень необходимого оборудования, выделен музыкальный ряд. Предлагаются разнообразные приёмы работы с учащимися, направленными на  развитие  </w:t>
      </w:r>
      <w:proofErr w:type="spellStart"/>
      <w:r w:rsidRPr="00427267">
        <w:rPr>
          <w:rFonts w:ascii="Times New Roman" w:hAnsi="Times New Roman"/>
          <w:sz w:val="24"/>
          <w:szCs w:val="24"/>
          <w:lang w:eastAsia="ru-RU"/>
        </w:rPr>
        <w:t>мыслетворчества</w:t>
      </w:r>
      <w:proofErr w:type="spellEnd"/>
      <w:r w:rsidRPr="0042726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27267">
        <w:rPr>
          <w:rFonts w:ascii="Times New Roman" w:hAnsi="Times New Roman"/>
          <w:sz w:val="24"/>
          <w:szCs w:val="24"/>
          <w:lang w:eastAsia="ru-RU"/>
        </w:rPr>
        <w:t>рукотво</w:t>
      </w:r>
      <w:r w:rsidRPr="00427267">
        <w:rPr>
          <w:rFonts w:ascii="Times New Roman" w:hAnsi="Times New Roman"/>
          <w:sz w:val="24"/>
          <w:szCs w:val="24"/>
          <w:lang w:eastAsia="ru-RU"/>
        </w:rPr>
        <w:t>р</w:t>
      </w:r>
      <w:r w:rsidRPr="00427267">
        <w:rPr>
          <w:rFonts w:ascii="Times New Roman" w:hAnsi="Times New Roman"/>
          <w:sz w:val="24"/>
          <w:szCs w:val="24"/>
          <w:lang w:eastAsia="ru-RU"/>
        </w:rPr>
        <w:t>чества</w:t>
      </w:r>
      <w:proofErr w:type="spellEnd"/>
      <w:r w:rsidRPr="00427267">
        <w:rPr>
          <w:rFonts w:ascii="Times New Roman" w:hAnsi="Times New Roman"/>
          <w:sz w:val="24"/>
          <w:szCs w:val="24"/>
          <w:lang w:eastAsia="ru-RU"/>
        </w:rPr>
        <w:t xml:space="preserve"> через идею Добра.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- 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ab/>
      </w:r>
      <w:r w:rsidRPr="00427267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Рабочая тетрадь по основам детской журналистики «Радужный мир» для уч</w:t>
      </w:r>
      <w:r w:rsidRPr="00427267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а</w:t>
      </w:r>
      <w:r w:rsidRPr="00427267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щихся вторых классов.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 Тетрадь знакомит детей с профессией журналиста, помогает им приобрести навыки собственного литературного творчества. </w:t>
      </w:r>
      <w:r w:rsidRPr="00427267">
        <w:rPr>
          <w:rFonts w:ascii="Times New Roman" w:hAnsi="Times New Roman"/>
          <w:sz w:val="24"/>
          <w:szCs w:val="24"/>
          <w:lang w:eastAsia="ru-RU"/>
        </w:rPr>
        <w:t>Рисунки-раскраски, стихи, кроссворды,  способствуют  лучшему освоению предлагаемых занятий.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- 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ab/>
      </w:r>
      <w:r w:rsidRPr="00427267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Методические рекомендации к рабочей тетради «Радужный мир».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 Пособие с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>о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держит календарно-тематическое планирование, конспекты занятий и сценарии праздников, фрагменты портфолио </w:t>
      </w:r>
      <w:proofErr w:type="spellStart"/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>юнкоров</w:t>
      </w:r>
      <w:proofErr w:type="spellEnd"/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, словарь газетных терминов. </w:t>
      </w:r>
      <w:r w:rsidRPr="00427267">
        <w:rPr>
          <w:rFonts w:ascii="Times New Roman" w:hAnsi="Times New Roman"/>
          <w:sz w:val="24"/>
          <w:szCs w:val="24"/>
          <w:lang w:eastAsia="ru-RU"/>
        </w:rPr>
        <w:t>Отличительной особенностью занятий, представленных в пособии, является развитие творческого мышления, воображ</w:t>
      </w:r>
      <w:r w:rsidRPr="00427267">
        <w:rPr>
          <w:rFonts w:ascii="Times New Roman" w:hAnsi="Times New Roman"/>
          <w:sz w:val="24"/>
          <w:szCs w:val="24"/>
          <w:lang w:eastAsia="ru-RU"/>
        </w:rPr>
        <w:t>е</w:t>
      </w:r>
      <w:r w:rsidRPr="00427267">
        <w:rPr>
          <w:rFonts w:ascii="Times New Roman" w:hAnsi="Times New Roman"/>
          <w:sz w:val="24"/>
          <w:szCs w:val="24"/>
          <w:lang w:eastAsia="ru-RU"/>
        </w:rPr>
        <w:t>ния, навыков устной и письменной речи у детей через знакомство и  изучение основ пр</w:t>
      </w:r>
      <w:r w:rsidRPr="00427267">
        <w:rPr>
          <w:rFonts w:ascii="Times New Roman" w:hAnsi="Times New Roman"/>
          <w:sz w:val="24"/>
          <w:szCs w:val="24"/>
          <w:lang w:eastAsia="ru-RU"/>
        </w:rPr>
        <w:t>о</w:t>
      </w:r>
      <w:r w:rsidRPr="00427267">
        <w:rPr>
          <w:rFonts w:ascii="Times New Roman" w:hAnsi="Times New Roman"/>
          <w:sz w:val="24"/>
          <w:szCs w:val="24"/>
          <w:lang w:eastAsia="ru-RU"/>
        </w:rPr>
        <w:t>фессии журналиста.</w:t>
      </w:r>
    </w:p>
    <w:p w:rsidR="003A106D" w:rsidRPr="00427267" w:rsidRDefault="003A106D" w:rsidP="00BD725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26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27267">
        <w:rPr>
          <w:rFonts w:ascii="Times New Roman" w:hAnsi="Times New Roman"/>
          <w:sz w:val="24"/>
          <w:szCs w:val="24"/>
          <w:lang w:eastAsia="ru-RU"/>
        </w:rPr>
        <w:tab/>
      </w:r>
      <w:r w:rsidRPr="00427267">
        <w:rPr>
          <w:rFonts w:ascii="Times New Roman" w:hAnsi="Times New Roman"/>
          <w:b/>
          <w:sz w:val="24"/>
          <w:szCs w:val="24"/>
          <w:lang w:eastAsia="ru-RU"/>
        </w:rPr>
        <w:t>Рабочая тетрадь по основам детской журналистики «Звонкий голос детства» для учащихся третьих классов.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27267">
        <w:rPr>
          <w:rFonts w:ascii="Times New Roman" w:hAnsi="Times New Roman"/>
          <w:sz w:val="24"/>
          <w:szCs w:val="24"/>
          <w:lang w:eastAsia="ru-RU"/>
        </w:rPr>
        <w:t xml:space="preserve">Используя материал, данный в тетради, дети научатся писать тексты в таких газетных жанрах, как заметка, отзыв, зарисовка, интервью, репортаж. В </w:t>
      </w:r>
      <w:r w:rsidRPr="00427267">
        <w:rPr>
          <w:rFonts w:ascii="Times New Roman" w:hAnsi="Times New Roman"/>
          <w:sz w:val="24"/>
          <w:szCs w:val="24"/>
          <w:lang w:eastAsia="ru-RU"/>
        </w:rPr>
        <w:lastRenderedPageBreak/>
        <w:t>тетради даются советы по выпуску стенных газет, созданию авторской книги в компь</w:t>
      </w:r>
      <w:r w:rsidRPr="00427267">
        <w:rPr>
          <w:rFonts w:ascii="Times New Roman" w:hAnsi="Times New Roman"/>
          <w:sz w:val="24"/>
          <w:szCs w:val="24"/>
          <w:lang w:eastAsia="ru-RU"/>
        </w:rPr>
        <w:t>ю</w:t>
      </w:r>
      <w:r w:rsidRPr="00427267">
        <w:rPr>
          <w:rFonts w:ascii="Times New Roman" w:hAnsi="Times New Roman"/>
          <w:sz w:val="24"/>
          <w:szCs w:val="24"/>
          <w:lang w:eastAsia="ru-RU"/>
        </w:rPr>
        <w:t>терном варианте и оформлению уголка журналиста.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42726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27267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Методические рекомендации к рабочей тетради «Звонкий голос детства».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 Пос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>о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>бие содержит календарное планирование, конспекты занятий и сценарии праздников, оп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>и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>сание оформления уголка юного журналиста, рекомендации по созданию авторской книги.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  <w:lang w:eastAsia="ru-RU"/>
        </w:rPr>
      </w:pPr>
      <w:r w:rsidRPr="00427267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 xml:space="preserve">- </w:t>
      </w:r>
      <w:r w:rsidRPr="00427267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ab/>
        <w:t xml:space="preserve">Рабочая тетрадь по основам детской журналистики «Мыслью строю мир» для учащихся четвёртых классов. 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>В тетради раскрываются  этические понятия, формирующие у детей осознанные нравственные ориентиры,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  <w:lang w:eastAsia="ru-RU"/>
        </w:rPr>
      </w:pP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 приводятся  примеры высоконравственного поведения людей.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iCs/>
          <w:spacing w:val="-2"/>
          <w:sz w:val="24"/>
          <w:szCs w:val="24"/>
          <w:lang w:eastAsia="ru-RU"/>
        </w:rPr>
      </w:pP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 xml:space="preserve">- 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ab/>
      </w:r>
      <w:r w:rsidRPr="00427267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Методические рекомендации к рабочей тетради</w:t>
      </w:r>
      <w:proofErr w:type="gramStart"/>
      <w:r w:rsidRPr="00427267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>«М</w:t>
      </w:r>
      <w:proofErr w:type="gramEnd"/>
      <w:r w:rsidRPr="00427267">
        <w:rPr>
          <w:rFonts w:ascii="Times New Roman" w:hAnsi="Times New Roman"/>
          <w:b/>
          <w:iCs/>
          <w:spacing w:val="-2"/>
          <w:sz w:val="24"/>
          <w:szCs w:val="24"/>
          <w:lang w:eastAsia="ru-RU"/>
        </w:rPr>
        <w:t xml:space="preserve">ыслью строю мир». 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>Пособие содержит календарное планирование, подробные конспекты занятий, рекомендации по с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>о</w:t>
      </w:r>
      <w:r w:rsidRPr="00427267">
        <w:rPr>
          <w:rFonts w:ascii="Times New Roman" w:hAnsi="Times New Roman"/>
          <w:iCs/>
          <w:spacing w:val="-2"/>
          <w:sz w:val="24"/>
          <w:szCs w:val="24"/>
          <w:lang w:eastAsia="ru-RU"/>
        </w:rPr>
        <w:t>зданию творческих книг-учебников («Дети для детей»).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 xml:space="preserve">- 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ab/>
      </w:r>
      <w:r w:rsidRPr="00427267">
        <w:rPr>
          <w:rFonts w:ascii="Times New Roman" w:hAnsi="Times New Roman"/>
          <w:b/>
          <w:spacing w:val="-2"/>
          <w:sz w:val="24"/>
          <w:szCs w:val="24"/>
          <w:lang w:eastAsia="ru-RU"/>
        </w:rPr>
        <w:t>Брошюра «Проект: школьная газета в начальных классах».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пособии на ко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н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кретном примере дан алгоритм реализации проекта и разработаны рекомендации по его в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ы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полнению. Пособие содержит план работы кружка юных журналистов и работы пресс-центра, темы для творческих работ, фото проектных листов, вопросы для анкетирования, рекомендации по работе с газетой в учебном процессе, словарь газетных терминов. Матер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и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ал, представленный в пособии, будет интересен всем, кто создаёт школьную газету и пр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и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нимает участие в проектной деятельности.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 xml:space="preserve">- 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ab/>
      </w:r>
      <w:r w:rsidRPr="00427267">
        <w:rPr>
          <w:rFonts w:ascii="Times New Roman" w:hAnsi="Times New Roman"/>
          <w:b/>
          <w:spacing w:val="-2"/>
          <w:sz w:val="24"/>
          <w:szCs w:val="24"/>
          <w:lang w:eastAsia="ru-RU"/>
        </w:rPr>
        <w:t>Всероссийская газета-журнал «</w:t>
      </w:r>
      <w:proofErr w:type="spellStart"/>
      <w:r w:rsidRPr="00427267">
        <w:rPr>
          <w:rFonts w:ascii="Times New Roman" w:hAnsi="Times New Roman"/>
          <w:b/>
          <w:spacing w:val="-2"/>
          <w:sz w:val="24"/>
          <w:szCs w:val="24"/>
          <w:lang w:eastAsia="ru-RU"/>
        </w:rPr>
        <w:t>Добрята</w:t>
      </w:r>
      <w:proofErr w:type="spellEnd"/>
      <w:r w:rsidRPr="00427267">
        <w:rPr>
          <w:rFonts w:ascii="Times New Roman" w:hAnsi="Times New Roman"/>
          <w:b/>
          <w:spacing w:val="-2"/>
          <w:sz w:val="24"/>
          <w:szCs w:val="24"/>
          <w:lang w:eastAsia="ru-RU"/>
        </w:rPr>
        <w:t>».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реализации Программы помогает по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л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ноцветная всероссийская газета «</w:t>
      </w:r>
      <w:proofErr w:type="spellStart"/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Добрята</w:t>
      </w:r>
      <w:proofErr w:type="spellEnd"/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», которая издается в г. Томске  с 2003г. Уникал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ь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ность газеты в том, что она состоит из творческих работ детей: заметок, зарисовок, стих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творений, рисунков, размышлений о добре, мире и нашей родной земле. Цель газеты – с помощью позитивной информации заложить в сознание детей понятия Добра, Любви, Справедливости. Издание  помогает детям в выработке правильного миропонимания, тво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р</w:t>
      </w: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 xml:space="preserve">ческого подхода к любому делу, учит патриотизму, гражданственности,  любви к родному Слову. 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 xml:space="preserve"> Газета «</w:t>
      </w:r>
      <w:proofErr w:type="spellStart"/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Добрята</w:t>
      </w:r>
      <w:proofErr w:type="spellEnd"/>
      <w:r w:rsidRPr="00427267">
        <w:rPr>
          <w:rFonts w:ascii="Times New Roman" w:hAnsi="Times New Roman"/>
          <w:spacing w:val="-2"/>
          <w:sz w:val="24"/>
          <w:szCs w:val="24"/>
          <w:lang w:eastAsia="ru-RU"/>
        </w:rPr>
        <w:t>» способствует установлению дружеских контактов со сверстниками по всей стране и за рубежом.</w:t>
      </w:r>
    </w:p>
    <w:p w:rsidR="003A106D" w:rsidRPr="00427267" w:rsidRDefault="003A106D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106D" w:rsidRDefault="003A106D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681F" w:rsidRPr="00427267" w:rsidRDefault="0057681F" w:rsidP="00BD72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20761" w:rsidRPr="00F20761" w:rsidRDefault="00F20761" w:rsidP="00F20761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F20761" w:rsidRPr="00F20761" w:rsidRDefault="00F20761" w:rsidP="00F20761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1 класс</w:t>
      </w:r>
    </w:p>
    <w:p w:rsidR="00F20761" w:rsidRPr="00F20761" w:rsidRDefault="000B775A" w:rsidP="0057681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(33 </w:t>
      </w:r>
      <w:r w:rsidR="0057681F">
        <w:rPr>
          <w:rFonts w:ascii="Times New Roman" w:hAnsi="Times New Roman"/>
          <w:i/>
          <w:sz w:val="24"/>
          <w:szCs w:val="24"/>
        </w:rPr>
        <w:t>часа в год/ 1 час в неделю)</w:t>
      </w:r>
    </w:p>
    <w:p w:rsidR="00F20761" w:rsidRPr="00F20761" w:rsidRDefault="00F20761" w:rsidP="00F20761">
      <w:pPr>
        <w:jc w:val="center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>на основе методического пособия и рабочей тетради</w:t>
      </w:r>
    </w:p>
    <w:p w:rsidR="00F20761" w:rsidRPr="00F20761" w:rsidRDefault="00F20761" w:rsidP="00F20761">
      <w:pPr>
        <w:jc w:val="center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>«Я красивый мир творю»</w:t>
      </w:r>
    </w:p>
    <w:p w:rsidR="00F20761" w:rsidRPr="00F20761" w:rsidRDefault="00F20761" w:rsidP="00F20761">
      <w:pPr>
        <w:jc w:val="center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>(дополнительная образовательная программа «Служу Отечеству пером»)</w:t>
      </w: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954"/>
        <w:gridCol w:w="3811"/>
        <w:gridCol w:w="796"/>
        <w:gridCol w:w="10"/>
        <w:gridCol w:w="19"/>
        <w:gridCol w:w="973"/>
      </w:tblGrid>
      <w:tr w:rsidR="00F20761" w:rsidRPr="00F20761" w:rsidTr="0057681F">
        <w:trPr>
          <w:trHeight w:val="750"/>
        </w:trPr>
        <w:tc>
          <w:tcPr>
            <w:tcW w:w="759" w:type="dxa"/>
            <w:vMerge w:val="restart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4" w:type="dxa"/>
            <w:vMerge w:val="restart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811" w:type="dxa"/>
            <w:vMerge w:val="restart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98" w:type="dxa"/>
            <w:gridSpan w:val="4"/>
          </w:tcPr>
          <w:p w:rsidR="00F20761" w:rsidRDefault="00F20761" w:rsidP="00576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20761" w:rsidRPr="00F20761" w:rsidRDefault="00F20761" w:rsidP="00576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F20761" w:rsidRPr="00F20761" w:rsidTr="0057681F">
        <w:trPr>
          <w:trHeight w:val="285"/>
        </w:trPr>
        <w:tc>
          <w:tcPr>
            <w:tcW w:w="759" w:type="dxa"/>
            <w:vMerge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  <w:vMerge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«Я красивый мир творю»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4-5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Размышление над понятиями ДОБРО, КРАСОТА. Беседа: «Где живёт красота?». Посещение 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ставки «Результаты труда людей». Беседа об экспонатах выставки.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Оформление творческого д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рева (дети выбирают поделочный материал и делают поделку по желанию, объясняют свой выбор).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«Человек – творец крас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ты»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6-7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Размышление над словами </w:t>
            </w:r>
            <w:proofErr w:type="gramStart"/>
            <w:r w:rsidRPr="00F2076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РЕЦ-ТВОРИТЬ</w:t>
            </w:r>
            <w:proofErr w:type="gramEnd"/>
            <w:r w:rsidRPr="00F20761">
              <w:rPr>
                <w:rFonts w:ascii="Times New Roman" w:hAnsi="Times New Roman"/>
                <w:sz w:val="24"/>
                <w:szCs w:val="24"/>
              </w:rPr>
              <w:t>. Размышление над словами «Человек – творец крас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ты». Чтение стихотворения «Я – человек», рассказа «Пахарь и крот», работа по содержанию. 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Коллективная работа «Цв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ток красоты» (дети вырезают по шаблону лепестки и составляют цветок).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«Профессий много есть на свете»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8-9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профессиях. Загадки о профессиях. Игра «Назови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фессию». Знакомство с детскими периодическими изданиями. 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сказ «Рождение газеты».   Чтение стихотворения «Страна 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Добрят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>». 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Оформление мини-журнала (лист форматом А5 свернуть п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полам, на обложке написать своё имя, нарисовать солнышко, цв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ты, бабочек).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«Мой журнал»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Продолжение работы по офор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лению журнала: на второй стр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нице написать слова КРАСОТА, ДОБРОТА, сделать иллюстр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цию; на третью страницу накл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ить домик из бумаги, украсить его.  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«Природа Родины моей»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10-11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Экскурсия на улицу. Наблюдение за красотой осенней природы.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 сбор осе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них листьев.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«Разноцветье осени»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стр. 10-11 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Просмотр слайдов «золотая осень». Чтение заметок, зарисовок о красоте природы в газете-журнале.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ставление композиции из осенних листьев.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«Красивый мир»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12-13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Просмотр видеосюжета о красоте природы под классическую муз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ку. Обмен впечатлениями. Чтение рассказа «Как Земля стала крас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вой», работа по содержанию.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смотр слайдов «Красота космоса».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вырезание из бумаги (по шаблону) разн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цветных звёзд. Украшение звёзд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ми класса.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«Красивый мир»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12-13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Просмотр видеосюжета о красоте природы под классическую муз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ку. Обмен впечатлениями.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Творческая работа: изготовление из цветной бумаги Сестричек-Дождинок (цветной лист бумаги форматом А5 свернуть конусом,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склеить). По шаблону вырезать круг (лицо Дождинки), нарис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вать личико. Приклеить к конусу.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«Полезные мысли»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14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Игра «Составь слово» (мысль). Беседа о мыслях. Размышление над словами «Мысли добрые в 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бе расти, они помогут на твоём пути». Беседа о взаимосвязи мы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лей, слов, поступков. Игра «П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лезные мысли».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изготовление бумажного кораблика.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«Полезные мысли – 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лезные дела»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15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рассказа «Сёма и его неп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слушные «дети», работа по 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держанию. Беседа о красивых мыслях. Беседа о взаимосвязи мыслей, слов, поступков.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смотр слайдов «Цветы», обмен впечатлениями.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Практическая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уход за комнатными ра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тениями.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«Красота - везде»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16-17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Просмотр видеосюжета «Красота зимней природы». Чтение стих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творения «Красота – везде». Игра «Составь слово» (слово). Беседа о вежливых словах. «Чтение стих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творения «Вежливые слова».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изготовление бумажных снежинок. Обмен снежинками (учимся дарить и г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ворить вежливые слова).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«Труд людей зимой»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17-18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Игра «Слово в словах». Чтение стихотворения «Снежный дом». Наблюдение на улице за красотой зимней природы. Беседа о труде людей зимой.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Практическая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уборка снега.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«Красота труда»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18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стихотворения «Радость труда». Работа над значением слов: ТРУД, ТРУЖЕНИК, 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СТЕР, ТВОРЕЦ. Чтение заметок о труде в газете-журнале.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ская работа на улице: «Лепим снеговика».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«Труд на пользу людям»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19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F20761">
              <w:rPr>
                <w:rFonts w:ascii="Times New Roman" w:hAnsi="Times New Roman"/>
                <w:sz w:val="24"/>
                <w:szCs w:val="24"/>
              </w:rPr>
              <w:t>рассказа</w:t>
            </w:r>
            <w:proofErr w:type="gram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«Какой труд всё создаёт», работа по содержанию. Игра «Назови результаты труда людей». Чтение заметок о профе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сиях в газете-журнале. Размышл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ние: «Пчела мала, да и та труди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ся». Раскрашивание рисунков в тетради. Беседа «Работа строит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лей».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аппл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кация «Дом».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«Книжка-самоделка»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работа с вкладышем «Чудо красоты»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Беседа о новогоднем празднике, о подарках.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«Книжка-самоделка» - нового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ний подарок.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«Красота сердца – для людей»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20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добрых качествах чел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века. Размышление над словами «Сердце – это солнце в человеке». Чтение заметок о добрых кач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ствах в газете-журнале.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ская работа: оригами «Сердечко».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«От всего сердца»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21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рассказа «Красота сердца», беседа по содержанию. Размы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ш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ление над фразой «От всего сер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ца».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об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ёмное сердечко  из бумаги.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«Дерево добрых дел»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23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Игра «Отгадай зашифрованное  слово». Беседа о ДОБРЕ. Размы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ш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ление над словами «Украшай каждый проходящий день добрым делом». Чтение стихотворения «Цветы добра». Рассказ учителя о Дереве добрых дел. Чтение в газ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те-журнале заметок о добрых 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лах.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готовление бумажных цветов для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Дерева Добра.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«Солнышко из ладошек»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22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стихотворения «Добрый ребёнок», работа по содержанию. Выделение цветом в стихотвор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нии слов, определяющих качества доброго человека. Чтение стих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творения «Чудо».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Коллективная творческая работа «Солнышко из ладошек».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«Подарок другу»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24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Игра «Составь слово» (друг). Б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седа о друзьях. Чтение стихотв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рения «Дружба». Чтение заметок в газете-журнале о друзьях. Игра «Назови слово». Рассказы детей о своих друзьях,  их добрых кач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ствах.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 «П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дарок другу»: бумажный самол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тик.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«Полянка дружбы»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25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рассказа «Самое дорогое», работа по содержанию. Беседа о взаимосвязи всего живого.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Коллективная творческая раб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та: оформление панно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«Полянка дружбы» (вырезание по шаблонам цветов, деревьев, со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нышка, бабочек, фигурок людей, наклеивание на ватман).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26-27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рассказа «</w:t>
            </w:r>
            <w:proofErr w:type="gramStart"/>
            <w:r w:rsidRPr="00F20761">
              <w:rPr>
                <w:rFonts w:ascii="Times New Roman" w:hAnsi="Times New Roman"/>
                <w:sz w:val="24"/>
                <w:szCs w:val="24"/>
              </w:rPr>
              <w:t>Самая</w:t>
            </w:r>
            <w:proofErr w:type="gram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крас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вая». Беседа о мамах. Игра «Под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рок маме». Раскрашивание рису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ков в тетради. Раскрашивание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изготовление праздничной открытки для мамы.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«Красота любви»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27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чувствах. Чтение стих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творения «Лучшее чувство».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сказы детей о бабушках. Чтение заметок о бабушках в газете-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журнале. Игра «Пожелания б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бушке»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 «П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дарок бабушке»: аппликация из ткани «Цветик-</w:t>
            </w:r>
            <w:proofErr w:type="spell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семицветик</w:t>
            </w:r>
            <w:proofErr w:type="spellEnd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«Красота радости»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28-29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рассказа «Улыбка», работа по содержанию. Беседа «От чего человек получает радость?»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смотр видеосюжета красивой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роды. Слушание красивой музыки. Чтение книжки. Беседа: «Радость от созерцания красоты, от чт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ния».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готовление закладки для книги. Выставка работ.</w:t>
            </w:r>
          </w:p>
        </w:tc>
        <w:tc>
          <w:tcPr>
            <w:tcW w:w="806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«Человек учится у прир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ды»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30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Фотовыставка: пшеничное поле, солнечный день, паучок в па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тине, стрекоза, птица. Игра «Чему человек научился у природы».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ление шкатулки для пуговиц из спичечных коробков. Выставка работ.</w:t>
            </w:r>
          </w:p>
        </w:tc>
        <w:tc>
          <w:tcPr>
            <w:tcW w:w="796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«Сила творчества»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31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рассказа «Сила творч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ства», работа по содержанию. Просмотр слайдов «Народное творчество». Обмен впечатлени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ми.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рушка из теста. Выставка работ.</w:t>
            </w:r>
          </w:p>
        </w:tc>
        <w:tc>
          <w:tcPr>
            <w:tcW w:w="796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«Музыка Земли»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32-33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музыке. Прослушивание записи «Звуки природы». Обмен впечатлениями « Какую картину я представил». Чтение стихотвор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ния «Музыка Земли». Игра «О чём поют цветы?» Раскрашивание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 посадка семян цветов.</w:t>
            </w:r>
          </w:p>
        </w:tc>
        <w:tc>
          <w:tcPr>
            <w:tcW w:w="796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«Мир полон музыки»»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33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сказки «Барабан и скри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ка». Беседа о музыкальных 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струментах и значении ритма.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слайдов «Музыкальные инструменты». Прослушивание красивых мелодий.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изготовление игрушечн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го музыкального инструмента «Маракас». </w:t>
            </w:r>
            <w:proofErr w:type="gram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(Оборудование: два одноразовых стаканчика, крупа, скотч, ножницы.</w:t>
            </w:r>
            <w:proofErr w:type="gramEnd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 стаканчик насыпать крупу, скотчем соед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нить стаканчики.)</w:t>
            </w:r>
            <w:proofErr w:type="gramEnd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Игра «Учимся отбивать ритм»: «Как стучит дождь?», «Как стучит дятел?», «Гром».</w:t>
            </w:r>
          </w:p>
        </w:tc>
        <w:tc>
          <w:tcPr>
            <w:tcW w:w="796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«Красота танца»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34-35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красоте танца. Чтение стихотворения «Цветок».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смотр видеосюжета «Раскрыва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ю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щиеся цветы». Раскрашивание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изготовление атрибута для танца – цветущей веточки.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(Об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рудование: деревянная шашлычная палочка – для стебелька, цветная бумага – для листочков и цветка).</w:t>
            </w:r>
          </w:p>
        </w:tc>
        <w:tc>
          <w:tcPr>
            <w:tcW w:w="796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«Танец природы»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35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зарисовки «Прекрасное утро». Инсценировка зарисовки. Размышление над словами: «Т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нец – поэма, в ней каждое движ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ние – слово».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изготовление аппликации из бум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ги «Прекрасное утро» (иллюстр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рование заметки). Выставка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бот.</w:t>
            </w:r>
          </w:p>
        </w:tc>
        <w:tc>
          <w:tcPr>
            <w:tcW w:w="825" w:type="dxa"/>
            <w:gridSpan w:val="3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57681F">
        <w:tc>
          <w:tcPr>
            <w:tcW w:w="75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54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«Украсим Землю цвет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ми»</w:t>
            </w:r>
          </w:p>
        </w:tc>
        <w:tc>
          <w:tcPr>
            <w:tcW w:w="3811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Беседа о красоте мира. Беседа о труде людей, благоустраивающих свой город. Просмотр слайдов «Ландшафтный дизайн».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ческая работа на улице: подг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товка клумбы к высаживанию рассады цветов.</w:t>
            </w:r>
          </w:p>
        </w:tc>
        <w:tc>
          <w:tcPr>
            <w:tcW w:w="825" w:type="dxa"/>
            <w:gridSpan w:val="3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9" w:type="dxa"/>
          </w:tcPr>
          <w:p w:rsidR="0057681F" w:rsidRPr="00F20761" w:rsidRDefault="000B775A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32-33.</w:t>
            </w:r>
          </w:p>
        </w:tc>
        <w:tc>
          <w:tcPr>
            <w:tcW w:w="295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«Праздник труда»</w:t>
            </w:r>
          </w:p>
        </w:tc>
        <w:tc>
          <w:tcPr>
            <w:tcW w:w="381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Чтение заметок о труде в газете-журнале. Чтение стихотворений о профессиях. Исполнение танца (с самодельной цветущей веточкой).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Инсценировка (о труде).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ская работа «Подарок выпускн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кам»: изготовление открытки.</w:t>
            </w:r>
          </w:p>
        </w:tc>
        <w:tc>
          <w:tcPr>
            <w:tcW w:w="825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57681F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20761" w:rsidRPr="00F20761" w:rsidRDefault="00F20761" w:rsidP="0057681F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2 класс</w:t>
      </w:r>
    </w:p>
    <w:p w:rsidR="00F20761" w:rsidRPr="00F20761" w:rsidRDefault="0057681F" w:rsidP="0057681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(34 часа в год/ 1 час в неделю)</w:t>
      </w:r>
    </w:p>
    <w:p w:rsidR="00F20761" w:rsidRPr="00F20761" w:rsidRDefault="00F20761" w:rsidP="0057681F">
      <w:pPr>
        <w:jc w:val="center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>на основе методического пособия и рабочей тетради</w:t>
      </w:r>
    </w:p>
    <w:p w:rsidR="00F20761" w:rsidRPr="00F20761" w:rsidRDefault="00F20761" w:rsidP="0057681F">
      <w:pPr>
        <w:jc w:val="center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>«Дорогою Добра»</w:t>
      </w:r>
    </w:p>
    <w:p w:rsidR="00F20761" w:rsidRPr="00F20761" w:rsidRDefault="00F20761" w:rsidP="0057681F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>(дополнительная образовательная программа «Служу Отечеству пером»)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944"/>
        <w:gridCol w:w="3827"/>
        <w:gridCol w:w="666"/>
        <w:gridCol w:w="76"/>
        <w:gridCol w:w="27"/>
        <w:gridCol w:w="27"/>
        <w:gridCol w:w="23"/>
        <w:gridCol w:w="23"/>
        <w:gridCol w:w="23"/>
        <w:gridCol w:w="735"/>
      </w:tblGrid>
      <w:tr w:rsidR="0057681F" w:rsidRPr="00F20761" w:rsidTr="0057681F">
        <w:trPr>
          <w:trHeight w:val="330"/>
        </w:trPr>
        <w:tc>
          <w:tcPr>
            <w:tcW w:w="751" w:type="dxa"/>
            <w:vMerge w:val="restart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  <w:vMerge w:val="restart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  <w:vMerge w:val="restart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00" w:type="dxa"/>
            <w:gridSpan w:val="8"/>
          </w:tcPr>
          <w:p w:rsidR="0057681F" w:rsidRDefault="0057681F" w:rsidP="00576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7681F" w:rsidRPr="00F20761" w:rsidRDefault="0057681F" w:rsidP="00576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57681F" w:rsidRPr="00F20761" w:rsidTr="0057681F">
        <w:trPr>
          <w:trHeight w:val="180"/>
        </w:trPr>
        <w:tc>
          <w:tcPr>
            <w:tcW w:w="751" w:type="dxa"/>
            <w:vMerge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4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«Здесь живёт Добро»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5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Добром мире. Прослуш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вание песни «Мир всему».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смотр видеосюжета о красоте 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ра. Чтение заметок о добром мире в газете-журнале. Раскрашивание рисунков в тетради. Разучивание стихотворения «Гори, гори 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но…».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илл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страция к стихотворению  (пл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стилиновая живопись).</w:t>
            </w:r>
          </w:p>
        </w:tc>
        <w:tc>
          <w:tcPr>
            <w:tcW w:w="796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«Профессия – журналист»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6-7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Размышление над словами ЧЕЛ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ВЕК, ЛУЧШЕ. Чтение рассказа «Как Федя почувствовал в себе человека», работа по содержанию. Выставка детских периодических изданий для детей. Рассказ учит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ля о работе журналиста. Качества журналиста. Атрибуты журнал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ста. Понятие ОТВЕТСТВЕНН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СТИ ЗА КАЧЕСТВО ТРУДА.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изготовление пенала для карандашей и ручек.</w:t>
            </w:r>
          </w:p>
        </w:tc>
        <w:tc>
          <w:tcPr>
            <w:tcW w:w="796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«Дорога Добра»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8-9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сказки «Дорога Добра», работа по содержанию. Просл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шивание «Песни о дороге».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лепка перс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нажей сказки «Дорога Добра». Выставка работ.</w:t>
            </w:r>
          </w:p>
        </w:tc>
        <w:tc>
          <w:tcPr>
            <w:tcW w:w="796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«Планета Земля – наш дом»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10-11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761">
              <w:rPr>
                <w:rFonts w:ascii="Times New Roman" w:hAnsi="Times New Roman"/>
                <w:sz w:val="24"/>
                <w:szCs w:val="24"/>
              </w:rPr>
              <w:t>Игра «Добро повсюду» (выделить цветом в стихотворении «Добрый мир» слова, обозначающих добро.</w:t>
            </w:r>
            <w:proofErr w:type="gram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Чтение заметки «Родной любимый дом». Работа по содержанию.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мышление над фразой: «Твори Добро другим во благо». Раскр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лективная творческая работа «Украсим Землю» (дети вырез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ют из цветной бумаги цветы, б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бочек и прикрепляют их на рис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нок Земного шара).</w:t>
            </w:r>
          </w:p>
        </w:tc>
        <w:tc>
          <w:tcPr>
            <w:tcW w:w="796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«Мысль - основа творч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12-13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взаимосвязи мыслей, слов, поступков. Чтение рассказа «Письмо отцу», работа по соде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жанию. Размышление над смы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лом фразы: «Каждая добрая мысль даётся человеку на исполнение».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ди. Просмотр видеосюжета о море, морских обитателях. Игра «Соо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б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щи свои мысли» (об </w:t>
            </w:r>
            <w:proofErr w:type="gramStart"/>
            <w:r w:rsidRPr="00F20761">
              <w:rPr>
                <w:rFonts w:ascii="Times New Roman" w:hAnsi="Times New Roman"/>
                <w:sz w:val="24"/>
                <w:szCs w:val="24"/>
              </w:rPr>
              <w:t>увиденном</w:t>
            </w:r>
            <w:proofErr w:type="gram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Творческая работа: изготовление аквариума из </w:t>
            </w:r>
            <w:proofErr w:type="spell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подкассетника</w:t>
            </w:r>
            <w:proofErr w:type="spellEnd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(на внутренней стороне </w:t>
            </w:r>
            <w:proofErr w:type="spell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подкассе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ника</w:t>
            </w:r>
            <w:proofErr w:type="spellEnd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нарисовать рыбок, камешки, водоросли). Выставка работ.</w:t>
            </w:r>
          </w:p>
        </w:tc>
        <w:tc>
          <w:tcPr>
            <w:tcW w:w="742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6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«Дерево-корнеслов»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14-15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красоте русского языка. Чтение рассказа «Живая русская речь», работа по содержанию. Чтение заметок в газете-журнале о красоте речи. Раскрашивание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изготовление «Дерева-корнеслова» (аппликация из цве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ной бумаги).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6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«Удивительное небо»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стр. 16-17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«Деревом-корнесловом» (слово). Чтение рассказа «Я хочу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сказать своё слово». Раскрашив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ние рисунков в тетради. Фотов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ставка «Загадочные облака». Игра «Что я увидел в облаке».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ская работа «Облака из ваты» (выкладываем из ваты рисунок по желанию). Выставка работ.</w:t>
            </w:r>
          </w:p>
        </w:tc>
        <w:tc>
          <w:tcPr>
            <w:tcW w:w="742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6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«Ладошка-полянка»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18-19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Размышление над словами: «Жить – добро творить». Чтение заметки «Солнышко». Чтение </w:t>
            </w:r>
            <w:proofErr w:type="gramStart"/>
            <w:r w:rsidRPr="00F20761">
              <w:rPr>
                <w:rFonts w:ascii="Times New Roman" w:hAnsi="Times New Roman"/>
                <w:sz w:val="24"/>
                <w:szCs w:val="24"/>
              </w:rPr>
              <w:t>стихотвор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«Какого цвета Добро», работа по содержанию. Работа с цветом: раскрашивание слов в стихотвор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нии соответствующим цветом. Б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седа о помощи человека природе. Чтение заметок в газете-журнале о связи всего живого. Размышление над мудростью «Награда за доброе дело – в самом его свершении». 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ление «Ладошки-полянки» (аппл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кация из цветной бумаги). В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ставка работ.</w:t>
            </w:r>
          </w:p>
        </w:tc>
        <w:tc>
          <w:tcPr>
            <w:tcW w:w="742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6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«В мире </w:t>
            </w:r>
            <w:proofErr w:type="gramStart"/>
            <w:r w:rsidRPr="00F20761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F207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20-21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Просмотр видеосюжета о красоте мира под классическую музыку. Чтение рассказа «Для чего человек живёт на свете». Игра «Ищем кр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соту» (назвать, где живёт красота).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Коллективная 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изготовление гирлянды из бумажных флажков (каждый ученик делает яркий флажок, на него - аппликацию из бумаги того, где, по его мнению, живёт крас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та).</w:t>
            </w:r>
          </w:p>
        </w:tc>
        <w:tc>
          <w:tcPr>
            <w:tcW w:w="666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7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«В культуре – свет и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дость»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22-23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культуре, качествах кул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турного человека. Игра-задание «Качества культурного человека».  Чтение рассказа «Ника», работа по содержанию. Беседа о культурных ценностях. Размышление над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смыслом фразы «В культуре – свет и радость». Просмотр слайдов «Культурные ценности». Раскр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«Картина из цветов» (флористика). Выставка работ.</w:t>
            </w:r>
          </w:p>
        </w:tc>
        <w:tc>
          <w:tcPr>
            <w:tcW w:w="666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7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«Огоньки радости»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24-25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сказки «Огоньки радости», работа по содержанию. Просл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шивание песни «Волшебный цв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ток».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«Объёмный цветок из ткани».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7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«Снежная сказка»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26-27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«Зимушка». Чтение зимних зарисовок в газете-журнале. Инсценировка «Зимняя сказка».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 на улице: поделки из снега.</w:t>
            </w:r>
          </w:p>
        </w:tc>
        <w:tc>
          <w:tcPr>
            <w:tcW w:w="76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«Красота снежинки»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28-29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рассказа «Моя новость». Наблюдения за снежинками.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изготовление снежинок из полосок бумаги. Украшение класса к Новому году.</w:t>
            </w:r>
          </w:p>
        </w:tc>
        <w:tc>
          <w:tcPr>
            <w:tcW w:w="76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«Праздник Коляды»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30-31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Рассказ учителя о народных праздниках. Чтение рассказа «Рождение Коляды», работа по содержанию. Раскрашивание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изготовление снеговика из полосок бумаги». Украшение кла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са к Новому году.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«Ёлочка для 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воробьишек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32-33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Чтение рассказа «Ёлочка для 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робьишек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>», работа по содерж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нию.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готовление кормушек из пласт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ковых бутылок. </w:t>
            </w:r>
          </w:p>
        </w:tc>
        <w:tc>
          <w:tcPr>
            <w:tcW w:w="76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«Птицы – месяцы летят»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стр. 34-35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видеосюжета «Времена года» под классическую музыку.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Чтение заметок в газете-журнале о красоте природы. Чтение сказки «Старик-Годовик», работа по 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держанию. Раскрашивание рису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«Птицы-месяцы» (скрепить крест-накрест две шашлычные деревянные палочки, вырезать из бумаги 4 птички: белую, зелёную, красную, жёлтую, прикрепить их на концы палочек).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«Сказка волшебная – Русь»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36-37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Родине. Прослушивание песни «Сказка волшебная Русь», обмен впечатлениями. Чтение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сказа «Наше Отечество», работа по содержанию. Чтение заметок о Родине в газете-журнале под народную музыку и видеоряд.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Рассказ учителя о народном творчестве, об истории создания кукол.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товление тряпичной куклы.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ставка работ.</w:t>
            </w:r>
          </w:p>
        </w:tc>
        <w:tc>
          <w:tcPr>
            <w:tcW w:w="76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«Любимый город»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38-39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Беседа о малой Родине. Игра «Назови достопримечательности города». Просмотр слайдов «Мой город».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Коллективная творч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ская работа: изготовление домов из картонных коробочек.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40-41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рассказа «Вселенная в 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ме», работа по содержанию.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сказ учителя об украшении домов. Символика. Просмотр видеоряда: «Народное зодчество». Раскраш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вание рисунка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ская работа: украшение дома, 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готовленного на прошлом зан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тии. Коллективная работа «Г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род, где всё светится Добром».</w:t>
            </w:r>
          </w:p>
        </w:tc>
        <w:tc>
          <w:tcPr>
            <w:tcW w:w="796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«Герои земли русской»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стр. 42-43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Беседа о богатырях. Чтение был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ны «Первый бой Ильи Муромца».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Раскрашивание рисунка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изготовление шлема из картона.</w:t>
            </w:r>
          </w:p>
        </w:tc>
        <w:tc>
          <w:tcPr>
            <w:tcW w:w="796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«Жить – Родине служить»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44-45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защитниках Родины. К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чества героя. Прослушивание пе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 «Три танкиста». Символика 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тиконечной звезды. Раскрашив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ние рисунка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изготовление печати «Звезда» из картошки.</w:t>
            </w:r>
          </w:p>
        </w:tc>
        <w:tc>
          <w:tcPr>
            <w:tcW w:w="796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«8 Марта – мамин праз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ник»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46-47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Прослушивание песни о маме. Ф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товыставка «Моя любимая мамо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ка». Чтение рассказа «Моя мама», работа по содержанию. «Размы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ш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ление над смыслом фразы: «У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бёнка заболит пальчик, а у матери – сердце. Игра: «Как я называю маму». Символизм матрёшки.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 «Матрёшка – маме в подарок» (на круглом ра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пиле дерева нарисовать матрёшку и расписать её).</w:t>
            </w:r>
          </w:p>
        </w:tc>
        <w:tc>
          <w:tcPr>
            <w:tcW w:w="796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«Живая душа природы»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48-49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Просмотр видеосюжета о красоте весенней природы. Наблюдение за природой из окна. Инсценировка «Солнце и тучи». Чтение заметки «Всё кругом говорит», работа по содержанию. Размышление над словами «Пойми живой язык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роды и скажешь ты – прекрасен мир». Чтение заметок о природе в газете-журнале.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аппликация из ткани «Матушка Природа». Выставка работ.</w:t>
            </w:r>
          </w:p>
        </w:tc>
        <w:tc>
          <w:tcPr>
            <w:tcW w:w="819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«Братья наши меньшие»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50-51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домашних животных. Фотовыставка «Моя домашнее животное». Рассказы детей о 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машних любимцах. Чтение зам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ток «Дерево дружбы», «Дружба», работа по содержанию. Чтение 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меток в газете-журнале. Размы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ш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ление над смыслом фразы: «Мы в ответе за тех, кого приручили».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оригами «Кошечка», «Собачка».</w:t>
            </w:r>
          </w:p>
        </w:tc>
        <w:tc>
          <w:tcPr>
            <w:tcW w:w="819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«Музыка Земли»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52-53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«Звуки в мире». Просл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шивание записи «Музыка прир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ды». Чтение рассказа «Поющее пёрышко», работа по содержанию. Разучивание стихотворения «Волшебный ключик». Раскраш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ская работа «Макет Земного ш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ра»: надуть маленький воздушный шар, обмотать его нитками, нитки покрыть клеем, дать клею высохнуть. </w:t>
            </w:r>
          </w:p>
        </w:tc>
        <w:tc>
          <w:tcPr>
            <w:tcW w:w="819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«Здравствуй, Космос!»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54-55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космосе, первом косм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навте – Ю.А. Гагарине. Чтение 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метки «Космические дали»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слушивание «Космическая муз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ка». Размышление над смыслом фразы: «В человеке должна зв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чать добрая, сердечная музыка».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1) заве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шить работу, начатую на пр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шлом занятии: сдуть воздушный шарик и достать его; 2) украсить макет Земли бумажными цвет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ми; 3) оригами «Ракета», прикр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пить ракету на макет Земного шара.</w:t>
            </w:r>
          </w:p>
        </w:tc>
        <w:tc>
          <w:tcPr>
            <w:tcW w:w="819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«Мир науки»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56-57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Беседа о научных открытиях. Польза открытий. Чтение рассказа «Разные миры». Размышление над смыслом фразы: «Дело науки - служить людям».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Экскурсия на производство, где используются новые технологии.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gridSpan w:val="7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«Цветик-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58-59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Беседа о сказках. Размышление над смыслом фразы:  «В сказке – мудрость народа». Чтение отрывка из сказки «Цветик 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>». Беседа: «Мечтать на пользу 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ю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дям».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па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но «Цветик-</w:t>
            </w:r>
            <w:proofErr w:type="spell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семицветик</w:t>
            </w:r>
            <w:proofErr w:type="spellEnd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» из кр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шеной манной крупы.</w:t>
            </w:r>
          </w:p>
        </w:tc>
        <w:tc>
          <w:tcPr>
            <w:tcW w:w="865" w:type="dxa"/>
            <w:gridSpan w:val="7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«Будем здоровы!»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60-61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здоровье, о том, что вл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яет на здоровье. Чтение заметки «Дорогой друг», работа по соде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жанию. Размышление над смы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лом фразы: «Доброта для души – то же, что здоровье для тела».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крашивание рисунка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 «Аптечка»: бумажную коробку обклеить цветной бумагой или тканью, 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пликация «Красный крестик».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gridSpan w:val="7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«Учимся доброте»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62-63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сказки «Добро без ума», работа по содержанию. Чтение стихотворения «Добрым быть вс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гда возможно». Беседа «Дарим доброту». Понятие ответственн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сти.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готовление книжки-малышки для первоклассников. </w:t>
            </w:r>
            <w:proofErr w:type="gram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(Альбомный лист разрезать пополам.</w:t>
            </w:r>
            <w:proofErr w:type="gramEnd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Согнуть каждую часть. Сшить книже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кой. </w:t>
            </w:r>
            <w:proofErr w:type="gram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Оформить титульный лист: написать красиво название – «Д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рога Добра», свои имя и фамилию (</w:t>
            </w:r>
            <w:proofErr w:type="spell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ф.и</w:t>
            </w:r>
            <w:proofErr w:type="spellEnd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. автора), сделать яркую 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люстрацию).</w:t>
            </w:r>
            <w:proofErr w:type="gramEnd"/>
          </w:p>
        </w:tc>
        <w:tc>
          <w:tcPr>
            <w:tcW w:w="865" w:type="dxa"/>
            <w:gridSpan w:val="7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Отдыхалочка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64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сказки «Добрый выбор», работа по содержанию. Раскраш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вание рисунка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ская работа: продолжение  оформления книжки-малышки: написать на второй странице стихотворение из газеты-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журнала (по выбору), нарисовать иллюстрацию, на 3-4стр. – зага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ки, ребусы, кроссворд. «Учимся дарить подарки»: вручение книг первоклассникам и пожелание х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рошего летнего отдыха.</w:t>
            </w:r>
          </w:p>
        </w:tc>
        <w:tc>
          <w:tcPr>
            <w:tcW w:w="842" w:type="dxa"/>
            <w:gridSpan w:val="6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51" w:type="dxa"/>
          </w:tcPr>
          <w:p w:rsidR="0057681F" w:rsidRPr="00F20761" w:rsidRDefault="000B775A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32-34.</w:t>
            </w:r>
          </w:p>
        </w:tc>
        <w:tc>
          <w:tcPr>
            <w:tcW w:w="29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«Добро там, где труд»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65</w:t>
            </w:r>
          </w:p>
        </w:tc>
        <w:tc>
          <w:tcPr>
            <w:tcW w:w="38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Размышление над смыслом фразы: «Будет добро там, где есть труд». Раскрашивание рисунка в тетради. Беседа о весенних работах людей.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на при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кольном участке: уборка участка, посадка саженцев, цветов.</w:t>
            </w:r>
          </w:p>
        </w:tc>
        <w:tc>
          <w:tcPr>
            <w:tcW w:w="842" w:type="dxa"/>
            <w:gridSpan w:val="6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57681F" w:rsidRDefault="0057681F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57681F" w:rsidRDefault="0057681F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57681F" w:rsidRDefault="0057681F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57681F" w:rsidRDefault="0057681F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57681F" w:rsidRDefault="0057681F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57681F" w:rsidRDefault="0057681F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57681F" w:rsidRPr="00F20761" w:rsidRDefault="0057681F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57681F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F20761" w:rsidRPr="00F20761" w:rsidRDefault="00F20761" w:rsidP="0057681F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3 класс</w:t>
      </w:r>
    </w:p>
    <w:p w:rsidR="00F20761" w:rsidRPr="00F20761" w:rsidRDefault="000B775A" w:rsidP="0057681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(34</w:t>
      </w:r>
      <w:r w:rsidR="00F20761" w:rsidRPr="00F20761">
        <w:rPr>
          <w:rFonts w:ascii="Times New Roman" w:hAnsi="Times New Roman"/>
          <w:i/>
          <w:sz w:val="24"/>
          <w:szCs w:val="24"/>
        </w:rPr>
        <w:t xml:space="preserve"> часа в год/ 1 час в неделю)</w:t>
      </w:r>
    </w:p>
    <w:p w:rsidR="00F20761" w:rsidRPr="00F20761" w:rsidRDefault="00F20761" w:rsidP="0057681F">
      <w:pPr>
        <w:jc w:val="center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>на основе методического пособия и рабочей тетради</w:t>
      </w:r>
    </w:p>
    <w:p w:rsidR="00F20761" w:rsidRPr="00F20761" w:rsidRDefault="00F20761" w:rsidP="0057681F">
      <w:pPr>
        <w:jc w:val="center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>«Радужный мир»</w:t>
      </w:r>
    </w:p>
    <w:p w:rsidR="00F20761" w:rsidRPr="00F20761" w:rsidRDefault="00F20761" w:rsidP="0057681F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>(дополнительная образовательная программа «Служу Отечеству пером»)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990"/>
        <w:gridCol w:w="3774"/>
        <w:gridCol w:w="648"/>
        <w:gridCol w:w="71"/>
        <w:gridCol w:w="26"/>
        <w:gridCol w:w="26"/>
        <w:gridCol w:w="26"/>
        <w:gridCol w:w="799"/>
      </w:tblGrid>
      <w:tr w:rsidR="0057681F" w:rsidRPr="00F20761" w:rsidTr="0057681F">
        <w:trPr>
          <w:trHeight w:val="255"/>
        </w:trPr>
        <w:tc>
          <w:tcPr>
            <w:tcW w:w="762" w:type="dxa"/>
            <w:vMerge w:val="restart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0" w:type="dxa"/>
            <w:vMerge w:val="restart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774" w:type="dxa"/>
            <w:vMerge w:val="restart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96" w:type="dxa"/>
            <w:gridSpan w:val="6"/>
          </w:tcPr>
          <w:p w:rsidR="0057681F" w:rsidRDefault="0057681F" w:rsidP="00576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7681F" w:rsidRPr="00F20761" w:rsidRDefault="0057681F" w:rsidP="00576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57681F" w:rsidRPr="00F20761" w:rsidTr="0057681F">
        <w:trPr>
          <w:trHeight w:val="255"/>
        </w:trPr>
        <w:tc>
          <w:tcPr>
            <w:tcW w:w="762" w:type="dxa"/>
            <w:vMerge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«Хочу быть журнал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стом!»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4-5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Экскурсия в издательство.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сказ о работе журналистов (пр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фориентация). Просмотр 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деоролика «Работа журналиста». Беседа о нравственных качествах журналиста.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Раскрашивание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сунков в тетради.</w:t>
            </w: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«Мы – 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юнкоры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6-7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Знакомство с газетными жанрами.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ление блокнота журналиста.</w:t>
            </w: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«Осень – художница»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8-9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зарисовки «Осень худо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ж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ница». Инсценировка зарисовки.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Наблюдение на улице «Осень-художница».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Практическая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сбор природного матери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ла для поделки. Работа в тетр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ди: «Запиши, что видел на улице».</w:t>
            </w: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«Мы - журналисты»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10-11, 12-13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Игра «Мы – журналисты»: нап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сание осенней зарисовки в бло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нот. </w:t>
            </w: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«Осень – славная пора!»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12-13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Просмотр видеоряда «Красота осенней природы».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Раскрашив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ская работа: изготовление под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лок из природного материала. Выставка работ. </w:t>
            </w: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«Мы - дизайнеры»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14-15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Работа с деревом корнесловом ГОЛОВ. Виды заголовков.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крашивание рисунков в тетради.  Работа с газетой-журналом: 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зайн заголовков.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выбрать из газеты-журнала интересный заголовок, красиво записать его на листе, проявив фантазию, сделать 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люстрацию заголовка (апплик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ция из бумаги). Выставка работ.</w:t>
            </w:r>
          </w:p>
        </w:tc>
        <w:tc>
          <w:tcPr>
            <w:tcW w:w="771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«Мы – дизайнеры»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16-17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Знакомство с основами макет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рования. Оформление листов для зарисовки. Написание зарисовки на лист. Работа в группах: оформление стенгазеты.</w:t>
            </w:r>
          </w:p>
        </w:tc>
        <w:tc>
          <w:tcPr>
            <w:tcW w:w="771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«Корабль добрых слов»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18-19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взаимосвязи мыслей, слов, поступков. Размышление над словами: «Красивые слова – красивые дела». Игра «Собери пословицу». Раскрашивание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конструирование из бумаги – «Парусник». Запись на флаге парусника добрых слов.</w:t>
            </w:r>
          </w:p>
        </w:tc>
        <w:tc>
          <w:tcPr>
            <w:tcW w:w="771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«Словесная корзинка»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20-21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Беседа о красоте речи. Словесные игры. Наблюдение за природой (из окна). Игра «Назови красивые слова».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плетение корзинки из цветной бумаги. Вырезание разноцветных листочков, цветочков. Запись на них красивых слов. Листочки, цветочки – в корзинку.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71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«Мы – художники офо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мители»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22-23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«Добрый мир», работа по содержанию. </w:t>
            </w:r>
            <w:proofErr w:type="gramStart"/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г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ра «Впиши слова» (в стихотвор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ние «Радость».</w:t>
            </w:r>
            <w:proofErr w:type="gram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Чтение правил: «Как иллюстрировать текст».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Размышление над словами: «Мысль – основа творчества».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илл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стрирование стихотворения «Радость» (аппликация из бум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ги). Выставка работ.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«Здравствуй, гостья, 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ма!»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24-25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Наблюдение за зимней природой (из окна). Игра «Подбери крас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вые слова». Чтение стихотворения «Саночки». Раскрашивание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сунка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конструирование – изг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товление саночек из цветной б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маги.</w:t>
            </w:r>
          </w:p>
        </w:tc>
        <w:tc>
          <w:tcPr>
            <w:tcW w:w="745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«Волшебница-зима»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27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Просмотр видеосюжета «Красота зимней природы» под классич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скую музыку. Беседа о труде 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ю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дей зимой. Беседа о детских играх зимой. Игра «Дай имя снеговику». Раскрашивание рисунка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ление новогодней игрушки «Снег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вик» (вырезать две окружности разного размера  из картона, склеить их, украсить  аппликац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ей из ткани, сделать петельку).</w:t>
            </w:r>
          </w:p>
        </w:tc>
        <w:tc>
          <w:tcPr>
            <w:tcW w:w="745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«Подготовка к выпуску новогодней стенгазеты»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28-29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новогоднем празднике.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 в группах: оформление заголовка стенгаз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ты, поздравления, изготовление аппликации «Дед Мороз», «Снег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рочка».</w:t>
            </w:r>
          </w:p>
        </w:tc>
        <w:tc>
          <w:tcPr>
            <w:tcW w:w="745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«Новогодняя стенгазета»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Выпуск новогодней стенгазеты.</w:t>
            </w:r>
          </w:p>
        </w:tc>
        <w:tc>
          <w:tcPr>
            <w:tcW w:w="745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«Готовим новогодний 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дарок»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30-31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стихотворения «Зимняя радость». Игра «Собери послов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цу».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готовление из ткани рожд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ственского ангела.</w:t>
            </w:r>
          </w:p>
        </w:tc>
        <w:tc>
          <w:tcPr>
            <w:tcW w:w="745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«Мы – журналисты»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32-33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Знакомство с определением г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зетного жанра - «Заметка». Дер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во-корнеслов МЕТ. Знакомство с памяткой по написанию заметки.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Экскурсия в медпункт, библиот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ку, столовую – наблюдение за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ботой врача, библиотекаря, п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варов.</w:t>
            </w:r>
          </w:p>
        </w:tc>
        <w:tc>
          <w:tcPr>
            <w:tcW w:w="745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«Мы – журналисты»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32-33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в газете-журнале заметок о профессиях.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Раскрашивание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написание заметки о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врача, библиотекаря, пов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ров (по выбору).</w:t>
            </w:r>
          </w:p>
        </w:tc>
        <w:tc>
          <w:tcPr>
            <w:tcW w:w="719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«Мечтать на пользу 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ю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дям»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36-37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мечтах и желаниях. Чт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ние заметки «Мечтать на пользу людям», работа по содержанию.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«Цветок мечты» (цветок выполняется в технике «Обрывная аппликация»; в середине цветка записать свою мечту). Выставка работ.</w:t>
            </w:r>
          </w:p>
        </w:tc>
        <w:tc>
          <w:tcPr>
            <w:tcW w:w="719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«Трудиться, трудиться и трудиться»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38-39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Знакомство с определением г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зетного жанра «Отзыв», памяткой по написанию отзыва. Чтение 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метки «Трудиться, трудиться и трудиться», работа по содерж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нию. Отзыв на заметку. Рассказ детей об их помощи взрослым. Раскрашивание рисунка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 «Моя б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дущая профессия» (сделать из пластилина результат труда своей будущей профессии или 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рибут, необходимый в работе). Игра «Отгадай профессию».</w:t>
            </w:r>
          </w:p>
        </w:tc>
        <w:tc>
          <w:tcPr>
            <w:tcW w:w="719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«Играем с другом»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40-41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друзьях. Размышление над словами: «Сердце сердцу весть подаёт». Пословицы о др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зьях. Игра «Доставь письмо др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 в п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ре: изготовление настольной 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ры.</w:t>
            </w:r>
          </w:p>
        </w:tc>
        <w:tc>
          <w:tcPr>
            <w:tcW w:w="719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«Подарок для папы»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42-43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героях, подвиге. Чтение рассказа «Самое дорогое», работа по содержанию. Разгадывание чайнворда. Раскрашивание рису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 – «Подарок папе» (оформление праздничной открытки: выкл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дывание  мелкими кусочками п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ролона пятиконечной звезды, солнца, цветов).</w:t>
            </w:r>
          </w:p>
        </w:tc>
        <w:tc>
          <w:tcPr>
            <w:tcW w:w="719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«Радость для мамы»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44-45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рассказа «Радость для 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мы», работа по содержанию. Б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седа о мамах. Написание заметки «Моя мама». Раскрашивание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«Рамочка для заметки» (вырезать рамочку из картона, нанести на неё клей, посыпать цветной манкой; приклеить на рамочку яичную скорлупу (в виде цветочков), цветочки раскр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сить; в рамочку поместить 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метку).</w:t>
            </w:r>
          </w:p>
        </w:tc>
        <w:tc>
          <w:tcPr>
            <w:tcW w:w="648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«Экскурсия на стройку»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46-47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Предварительная работа: знако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ство с «Вопросами новостей».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бота с деревом корнесловом, к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рень </w:t>
            </w:r>
            <w:proofErr w:type="gramStart"/>
            <w:r w:rsidRPr="00F20761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F20761">
              <w:rPr>
                <w:rFonts w:ascii="Times New Roman" w:hAnsi="Times New Roman"/>
                <w:sz w:val="24"/>
                <w:szCs w:val="24"/>
              </w:rPr>
              <w:t>ОВ-. Раскрашивание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Экскурсия на стройку: наблюдение за работой строителей. Творческая работа: «Написание информационной 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метки».</w:t>
            </w:r>
          </w:p>
        </w:tc>
        <w:tc>
          <w:tcPr>
            <w:tcW w:w="648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«Путешествие в страну новостей»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48-49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Объяснение «Новости одной строкой». Чтение заметки «Вот так и живём», работа по содерж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нию. Игра «Найди в клеточках слова».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Творческие задания:1) связать отгаданные слова с пр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фессиями и составить новости одной строкой; 2) изготовление картонного макета телевизора; написание новостей на ленте б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маги так, чтобы новости пооч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рёдно можно было читать на экране телевизора.</w:t>
            </w:r>
          </w:p>
        </w:tc>
        <w:tc>
          <w:tcPr>
            <w:tcW w:w="648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«В царстве книг»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50-51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книгах. Разгадывание чайнворда. Подготовка к инте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вью.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Экскурсия в библиотеку: 1) интервью с библиотекарем; 2) рассказ библиотекаря о своей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боте, о правилах хранения книг; 3) практическая работа: «Пом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гаем библиотекарю» (вытереть пыль с книг, расставить акк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ратно книги на полочках, прот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реть пыль с цветов).</w:t>
            </w:r>
          </w:p>
        </w:tc>
        <w:tc>
          <w:tcPr>
            <w:tcW w:w="648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«Красавица-весна»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52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весенних работах. Чт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ние зарисовки «Красавица весна». Игра «Ищем в тексте слова,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крывающие красоту весны». Наблюдение на улице за красотой природы.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«Чистый город»: уборка школ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ной территории. Сбор небольших веточек (для поделки к следу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щему уроку).</w:t>
            </w: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«Подарки весны»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54-55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Наблюдение из окна за весенней природой, обмен впечатлениями о возникших чувствах. Игра «Д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пиши весенние слова». Игра «Продолжи стихотворения».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«Веточка вербы» (на проволоку нанизать белые бусинки или бисер на ра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стоянии друг от друга – зафикс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ровать бусинки; обмотать пр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волоку с бусинками вокруг вет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чек, собранных на прошлом зан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тии; украсить маленькую бут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лочку из-под йогурта фольгой и поставить в неё веточки).</w:t>
            </w: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«Цветочная полянка»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цветах. Просмотр виде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сюжета «Красота цветов» под классическую музыку. Чтение 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меток в газете-журнале о цветах. Видео «распускающиеся цветы», обмен впечатлениями.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«Цветочная полянка» (из яркого пластилина сделать пло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кие цветочки, листики; пом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стить цветочки и листики на </w:t>
            </w:r>
            <w:r w:rsidRPr="00F207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CD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диск). Выставка работ.</w:t>
            </w: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«Сад радости»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Беседа о весенних работах людей. Просмотр видеосюжета «Труд людей на полях». Беседа о пользе труда для других. 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на пришкольном участке: уборка, «Делаем грядки», «Сеем семена», «Белим деревья».</w:t>
            </w: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20761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F207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написание заметки о работе на прошлом занятии. Оформление стенгаз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ты.</w:t>
            </w: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«Наука добра»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56-57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Размышление над фразой: «Де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тельность – лучший путь к позн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нию». Размышление «Что такое Добро?». Чтение стихотворения «Что такое Добро», работа по 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держанию. Раскрашивание рису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Коллективная творческая работа: панно «До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рый мир». (Вырезать из картона рисунок солнышка, облаков, дер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вьев, цветов, бабочек; из бумаги сделать маленькие разноцветные комочки, смазать рисунок клеем; выложить на нём комочки; оформить панно). </w:t>
            </w: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57681F">
        <w:tc>
          <w:tcPr>
            <w:tcW w:w="762" w:type="dxa"/>
          </w:tcPr>
          <w:p w:rsidR="0057681F" w:rsidRPr="00F20761" w:rsidRDefault="000B775A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32-34.</w:t>
            </w:r>
          </w:p>
        </w:tc>
        <w:tc>
          <w:tcPr>
            <w:tcW w:w="2990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«Красота труда»</w:t>
            </w:r>
          </w:p>
        </w:tc>
        <w:tc>
          <w:tcPr>
            <w:tcW w:w="377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Творческая работа: «Подарок выпускникам». </w:t>
            </w:r>
            <w:proofErr w:type="gram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(Из белой бумаги сделать голубя (метод плетения).</w:t>
            </w:r>
            <w:proofErr w:type="gram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Встреча с выпускниками: чтение стихотворений о труде из газеты-журнала; интервью выпускников «Моя будущая профессия». Вр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чение подарков: бумажных леб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дей. </w:t>
            </w:r>
          </w:p>
        </w:tc>
        <w:tc>
          <w:tcPr>
            <w:tcW w:w="797" w:type="dxa"/>
            <w:gridSpan w:val="5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0B775A" w:rsidRPr="00F20761" w:rsidRDefault="000B775A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57681F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F20761" w:rsidRPr="00F20761" w:rsidRDefault="00F20761" w:rsidP="0057681F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4 класс</w:t>
      </w:r>
    </w:p>
    <w:p w:rsidR="00F20761" w:rsidRPr="00F20761" w:rsidRDefault="000B775A" w:rsidP="0057681F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(34</w:t>
      </w:r>
      <w:r w:rsidR="00F20761" w:rsidRPr="00F20761">
        <w:rPr>
          <w:rFonts w:ascii="Times New Roman" w:hAnsi="Times New Roman"/>
          <w:i/>
          <w:sz w:val="24"/>
          <w:szCs w:val="24"/>
        </w:rPr>
        <w:t xml:space="preserve"> часа в год/ 1 час в неделю)</w:t>
      </w:r>
    </w:p>
    <w:p w:rsidR="00F20761" w:rsidRPr="00F20761" w:rsidRDefault="00F20761" w:rsidP="0057681F">
      <w:pPr>
        <w:jc w:val="center"/>
        <w:rPr>
          <w:rFonts w:ascii="Times New Roman" w:hAnsi="Times New Roman"/>
          <w:i/>
          <w:sz w:val="24"/>
          <w:szCs w:val="24"/>
        </w:rPr>
      </w:pPr>
    </w:p>
    <w:p w:rsidR="00F20761" w:rsidRPr="00F20761" w:rsidRDefault="00F20761" w:rsidP="0057681F">
      <w:pPr>
        <w:jc w:val="center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>на основе методического пособия и рабочей тетради</w:t>
      </w:r>
    </w:p>
    <w:p w:rsidR="00F20761" w:rsidRPr="00F20761" w:rsidRDefault="00F20761" w:rsidP="0057681F">
      <w:pPr>
        <w:jc w:val="center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>«Звонкий голос детства»</w:t>
      </w:r>
    </w:p>
    <w:p w:rsidR="00F20761" w:rsidRPr="00F20761" w:rsidRDefault="00F20761" w:rsidP="0057681F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>(дополнительная образовательная программа «Служу Отечеству пером»)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027"/>
        <w:gridCol w:w="3744"/>
        <w:gridCol w:w="681"/>
        <w:gridCol w:w="116"/>
        <w:gridCol w:w="27"/>
        <w:gridCol w:w="26"/>
        <w:gridCol w:w="746"/>
      </w:tblGrid>
      <w:tr w:rsidR="0057681F" w:rsidRPr="00F20761" w:rsidTr="000B775A">
        <w:trPr>
          <w:trHeight w:val="285"/>
        </w:trPr>
        <w:tc>
          <w:tcPr>
            <w:tcW w:w="755" w:type="dxa"/>
            <w:vMerge w:val="restart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7" w:type="dxa"/>
            <w:vMerge w:val="restart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744" w:type="dxa"/>
            <w:vMerge w:val="restart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96" w:type="dxa"/>
            <w:gridSpan w:val="5"/>
          </w:tcPr>
          <w:p w:rsidR="0057681F" w:rsidRDefault="0057681F" w:rsidP="00576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7681F" w:rsidRPr="00F20761" w:rsidRDefault="0057681F" w:rsidP="00576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57681F" w:rsidRPr="00F20761" w:rsidTr="000B775A">
        <w:trPr>
          <w:trHeight w:val="225"/>
        </w:trPr>
        <w:tc>
          <w:tcPr>
            <w:tcW w:w="755" w:type="dxa"/>
            <w:vMerge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gridSpan w:val="3"/>
          </w:tcPr>
          <w:p w:rsidR="0057681F" w:rsidRPr="00F20761" w:rsidRDefault="0057681F" w:rsidP="005768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«Человек с горячим сер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цем»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4-5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Размышление над смыслом фр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зы: «Нравственность – деятел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ность во благо другим». Чтение рассказа «Человек с горячим сердцем», беседа по содержанию. Размышление над смыслом фр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зы: «Если сердце не смотрит, то и глаза не видят».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 «Цветы»: выбрать м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териал для поделки и сделать цветок. (Материал: цветная б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мага, пластилин, </w:t>
            </w:r>
            <w:proofErr w:type="spell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гофрокартон</w:t>
            </w:r>
            <w:proofErr w:type="spellEnd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, вата, яичная скорлупа, поролон, крупа). Выставка работ.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ind w:left="1416" w:hanging="1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«Тайны матрёшки»</w:t>
            </w:r>
          </w:p>
          <w:p w:rsidR="0057681F" w:rsidRPr="00F20761" w:rsidRDefault="0057681F" w:rsidP="00F20761">
            <w:pPr>
              <w:ind w:left="1416" w:hanging="141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6-7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русской игрушке – ма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рёшке. Символизм матрёшки. Понятие «Внутренний мир чел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века». Беседа о нравственных к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чествах человека. Чтение притчи «Сила сердца», работа по соде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жанию.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изготовление матрёшки из сол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ного теста (или глины), роспись.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«Книга – великий дар»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8-9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Размышление над словами 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ТАНИЕ – ВОСПИТАНИЕ. Чт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ние заметок в газете-журнале о любви к чтению. Раскрашивание рисунков в тетради. Экскурсия в детскую библиотеку. Рассказ библиотекаря о работе писателей, поэтов, художниках-иллюстраторах. Чтение статьи «Читать – значит искать и нах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дить», работа по содержанию.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«Учимся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ботать с книжным каталогом».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«Книга Мира»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10-11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Рассматривание картины «Гол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биная книга». Чтение стихотв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рений «Голубиная книга», «Книга Мира», работа по содержанию. Беседа «Что бы сделал я для 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ра». Раскрашивание рисунков в тетради. 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Коллективная творческая раб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та: изготовление «Книги Мира»: 2 листа форматом А</w:t>
            </w:r>
            <w:proofErr w:type="gram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согнуть пополам; оформить титульный лист книги – написать название, сделать иллюстрацию; сделать рамочки на листах; сшить 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сты; вырезать цветы из цветной бумаги; написать на цветах свои вопросы «Книге Мира».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«Экскурсия в типогр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фию»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12-13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Предварительная работа: отгад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вание кроссворда. Размышление над смыслом фразы: «Хорошая книга – точно беседа с умным ч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ловеком», «Рукопись – это пож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тие на расстоянии».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Экскурсия в типографию «Как печатают г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зеты и  книги».</w:t>
            </w:r>
          </w:p>
        </w:tc>
        <w:tc>
          <w:tcPr>
            <w:tcW w:w="824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«Остановись мгновенье, ты прекрасно!»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14-15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  <w:u w:val="single"/>
              </w:rPr>
              <w:t>В классе: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чтение зарисовки «П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рашют», работа по содержанию». Чтение в газете-журнале зарис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вок о красоте осенней природы. 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На улице: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наблюдение за крас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той осени. Сбор осенних листьев. 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  <w:u w:val="single"/>
              </w:rPr>
              <w:t>В классе: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1) игра «Подбираем слова». Раскрашивание рисунков в тетради.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«Украш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ем салфетку» (на собранные 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стья нанести краску для ткани; приложить листья к салфетке, создав композицию; прогладить рукой через бумагу).</w:t>
            </w:r>
          </w:p>
        </w:tc>
        <w:tc>
          <w:tcPr>
            <w:tcW w:w="824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«Чудо красоты»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16-17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«Где живёт красота?». Чтение заметок, зарисовок о кр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соте в газете-журнале. Игра «Надуваем мыльные пузыри».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подарок др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гу на День рождения (мыльный раствор разлить в несколько стаканчиков, добавить в каждый стаканчик разную краску; из б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лой бумаги сделать открытку в виде яйца; на одной страничке сделать прорези-дверцы; в сер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дину открытки приклеить цы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лёнка-аппликацию; разноцветн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ми мыльными пузырями расцв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тить открытку).</w:t>
            </w:r>
          </w:p>
        </w:tc>
        <w:tc>
          <w:tcPr>
            <w:tcW w:w="824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«Подарок Маленького принца» 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18-19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Предварительная работа: чтение отрывка из сказки «Маленький принц», работа по содержанию. Беседа о космосе, о космонавтах, космических открытиях. Раскр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Экскурсия в планетарий.</w:t>
            </w:r>
          </w:p>
        </w:tc>
        <w:tc>
          <w:tcPr>
            <w:tcW w:w="850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«Умейте дружбой дор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жить»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20-21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друзьях. Чтение заметок о дружбе в газете-журнале.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смотр мультфильма «Храброе сердце», беседа по содержанию. Чтение пословиц о дружбе.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Творческая работа: </w:t>
            </w:r>
            <w:proofErr w:type="gram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«Подарок другу: кармашек для каранд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шей» (понадобятся две однораз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вые тарелки – одну тарелку ра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резать пополам; приложить п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ловину тарелки к целой, шилом проделать отверстия на расст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янии 1 см друг от друга, чтобы продеть декоративную тесьму для скрепления).</w:t>
            </w:r>
            <w:proofErr w:type="gramEnd"/>
          </w:p>
        </w:tc>
        <w:tc>
          <w:tcPr>
            <w:tcW w:w="850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«Мы в ответе за тех, кого приручили»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22-23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отрывка из сказки «М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ленький принц», работа по 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держанию. Игра «Отгадай ши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ф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ровку». Размышление над смы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лом фразы: «Зорко одно лишь сердце, главного глазами не ув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дишь».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изготовление сердечка из настр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ганных цветных карандашей (п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точить  карандаши жёлтого, оранжевого, розового, красного цвета; смешать и рассыпать между восковой бумагой (кал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кой); провести утюгом (1 сек); по шаблону вырезать сердечко; сд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лать отверстие и продеть тес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му, чтобы поделку можно было повесить).</w:t>
            </w:r>
          </w:p>
        </w:tc>
        <w:tc>
          <w:tcPr>
            <w:tcW w:w="850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«Прогулка по словесному саду»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24-25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Словесные игры. Чтение заметок в газете-журнале о красоте слова. Беседа об именах, об их значении и смысле. Игра «Назови слова с корнем </w:t>
            </w:r>
            <w:proofErr w:type="gramStart"/>
            <w:r w:rsidRPr="00F20761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F20761">
              <w:rPr>
                <w:rFonts w:ascii="Times New Roman" w:hAnsi="Times New Roman"/>
                <w:sz w:val="24"/>
                <w:szCs w:val="24"/>
              </w:rPr>
              <w:t>ЛАВ-, -ДОБРО-».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«Имя мамы» (выложить на картоне в форме цветка имя мамы из бумажных цветных комочков, украсить цветок по краям цветной ма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кой).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«Волшебный снег»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26-27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стихотворения «Прекр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сен мир поющий». Беседа «М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зыка зимы». Чтение зарисовки «Зима-чаровница», показ виде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ряда зимней природы. Раскраш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вание рисунков в тетради. Наблюдение на улице за красотой зимней природы.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поделки из снега.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«Волшебный снег»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поделки из снега.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«Ёлочка из ладошек»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28-29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новогоднем празднике.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Коллективная 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«Ёлочка из ладошек» (из зелёной бумаги вырезать лад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шку, написать на ней новогоднее пожелание; из ладошек сложить ёлку).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«Экскурсия в пожарную часть»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30-31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Чтение заметок в газете-журнале о профессиях.  Предварительная работа: знакомство с памяткой по написанию заметки.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Экскурсия в пожарную часть (профориент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ция).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Беседа о качествах людей этой профессии. Творческая 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бота: написание заметки об эк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курсии (с помощью схемы).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«Оформление информац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онного листка»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32-33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Знакомство с видами информац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онной заметки. Раскрашивание рисунков в тетради.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оформление информац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онного листка об экскурсии в пожарную часть.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«Радость жизни – в тво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честве»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34-35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заметки «Доброе дело украшает жизнь», работа по 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держанию. Размышление над смыслом фразы: «Радость жизни – в творчестве». Раскрашивание рисунков в тетради. Рассматрив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ние поделок в газете-журнале.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Творческая работа: изготовление птицы </w:t>
            </w:r>
            <w:proofErr w:type="spell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Прекрасы</w:t>
            </w:r>
            <w:proofErr w:type="spellEnd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из кусочков ткани.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«Творческое дерево»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стр. 35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Игра-интервью «Мои увлечения»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вопросов-помощников для написания 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метки (дети берут интервью друг у друга).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 «Плоды творческого дерева»: из материала (по выбору) изгот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вить поделку (то, чем увлекаеш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ся). Поделки прикрепить на пр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волочное дерево. Игра «Отгадай увлечение друга».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«Классный уголок»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36-37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Разгадывание кроссворда.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ческая работа: «Изготовление из бумаги предметов Уголка».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«Классный уголок»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37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оформление классного уголка.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«Экскурсия в хлебопека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ню»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38-39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Предварительная работа: «Учи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ся задавать вопросы».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Экскурсия в хлебопекарню. Интервью с раб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чими.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Интервью «Ваше увлеч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ние»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40-41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Подготовительная работа: зн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комство с памяткой «Пишем 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тервью», знакомство с «Правил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ми ведения интервью с прохож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ми». Размышление над смыслом фразы: «Слова – ключи к сер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цу». Чтение образца интервью «Вышивка – встреча с красотой». Раскрашивание рисунков в тетр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ди.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 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тервью с прохожим «Ваше увл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чение» или «Ваша профессия».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«Реставрация книг»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44-45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1) Интервью с библиотекарем;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«Р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ставрация книг».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«Чистый двор»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46-47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1) Знакомство с газетным жанром – репортажем.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2) Работа на пришкольном участке – уборка территории.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3) Репортаж с места события.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«Наша школьная корм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лица»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48-49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репортажа «Наша школ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ная кормилица». Раскрашивание рисунка в тетради. Экскурсия в школьную столовую. Наблюд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ние за работой поваров.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ческая работа: помощь в приг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товлении обеда, мытьё посуды, сервировка столов.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«Чистый класс»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 мытьё парт, окон, уход за комнатными растениями.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«Цветами школу мы укр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сим»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В классе: просмотр видеосюжета «Красота цветов». Чтение заметок в газете-журнале о цветах.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Пра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тическая работа на пришкол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ном участке: посадка семян цв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тов.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«От сердца – к сердцу»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Беседа о значении подарков.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изготовление подарка для воспитанников де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ского сада (конструирование из бумаги машин для мальчиков, и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готовление кукол-</w:t>
            </w:r>
            <w:proofErr w:type="spellStart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пеленашек</w:t>
            </w:r>
            <w:proofErr w:type="spellEnd"/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для девочек).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«Готовим концерт»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Беседа о значении музыки, та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цев. Беседа о музыкантах, комп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зиторах, постановщиках танцев, танцорах (профориентация).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слушивание музыкальных прои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ведений, просмотр видеосюжета «Танцевальный ансамбль «Берё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ка». 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Творческая работа: подг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товка музыкальных, танцевал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ных номеров для воспитанников детского сада.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«От сердца – к сердцу»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Экскурсия в детский садик: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1)  практическая работа: «Р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монтируем игрушки»;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2) концерт для малышей;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3) вручение самодельных пода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ков</w:t>
            </w:r>
          </w:p>
        </w:tc>
        <w:tc>
          <w:tcPr>
            <w:tcW w:w="797" w:type="dxa"/>
            <w:gridSpan w:val="2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«Любим мы трудиться»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51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Подготовка к выпуску стенгаз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ты: написание заметки о труде на улице, в классе, в детском саду (по выбору). Макетирование странички.</w:t>
            </w:r>
          </w:p>
        </w:tc>
        <w:tc>
          <w:tcPr>
            <w:tcW w:w="68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F" w:rsidRPr="00F20761" w:rsidTr="000B775A">
        <w:tc>
          <w:tcPr>
            <w:tcW w:w="755" w:type="dxa"/>
          </w:tcPr>
          <w:p w:rsidR="0057681F" w:rsidRPr="00F20761" w:rsidRDefault="000B775A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32-34.</w:t>
            </w:r>
          </w:p>
        </w:tc>
        <w:tc>
          <w:tcPr>
            <w:tcW w:w="3027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«Любим мы трудиться»</w:t>
            </w:r>
          </w:p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>стр. 50</w:t>
            </w:r>
          </w:p>
        </w:tc>
        <w:tc>
          <w:tcPr>
            <w:tcW w:w="3744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Размышление над мудростью: «Деятельность – лучший путь к познанию».</w:t>
            </w:r>
            <w:r w:rsidRPr="00F20761">
              <w:rPr>
                <w:rFonts w:ascii="Times New Roman" w:hAnsi="Times New Roman"/>
                <w:i/>
                <w:sz w:val="24"/>
                <w:szCs w:val="24"/>
              </w:rPr>
              <w:t xml:space="preserve"> Выпуск стенгазеты «Любим мы трудиться».</w:t>
            </w:r>
          </w:p>
        </w:tc>
        <w:tc>
          <w:tcPr>
            <w:tcW w:w="681" w:type="dxa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57681F" w:rsidRPr="00F20761" w:rsidRDefault="0057681F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0B775A" w:rsidRPr="00F20761" w:rsidRDefault="000B775A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lastRenderedPageBreak/>
        <w:t>Механизм контроля и отслеживания результатов</w:t>
      </w:r>
    </w:p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1 год обучения</w:t>
      </w: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54"/>
        <w:gridCol w:w="1766"/>
        <w:gridCol w:w="1988"/>
        <w:gridCol w:w="1949"/>
        <w:gridCol w:w="1825"/>
      </w:tblGrid>
      <w:tr w:rsidR="00F20761" w:rsidRPr="00F20761" w:rsidTr="00F20761">
        <w:trPr>
          <w:trHeight w:val="13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Способ диагн</w:t>
            </w: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стики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 xml:space="preserve">Механизм </w:t>
            </w:r>
            <w:proofErr w:type="spellStart"/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слежива</w:t>
            </w:r>
            <w:proofErr w:type="spellEnd"/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F20761" w:rsidRPr="00F20761" w:rsidTr="00F20761">
        <w:trPr>
          <w:trHeight w:val="13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ние понятия ТРУД,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ФЕС</w:t>
            </w: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СИЯ.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Трудовая 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тельность, бес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ды, чтение </w:t>
            </w:r>
            <w:proofErr w:type="gramStart"/>
            <w:r w:rsidRPr="00F20761">
              <w:rPr>
                <w:rFonts w:ascii="Times New Roman" w:hAnsi="Times New Roman"/>
                <w:sz w:val="24"/>
                <w:szCs w:val="24"/>
              </w:rPr>
              <w:t>х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дожествен</w:t>
            </w:r>
            <w:proofErr w:type="gramEnd"/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произвед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Выставка 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ских творческих работ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Активное 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наблюде</w:t>
            </w:r>
            <w:proofErr w:type="spellEnd"/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0761" w:rsidRPr="00F20761" w:rsidTr="00F20761">
        <w:trPr>
          <w:trHeight w:val="13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Раскрытие смысла пон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тий: </w:t>
            </w:r>
            <w:r w:rsidRPr="00F20761">
              <w:rPr>
                <w:rFonts w:ascii="Times New Roman" w:hAnsi="Times New Roman"/>
                <w:sz w:val="24"/>
                <w:szCs w:val="24"/>
              </w:rPr>
              <w:br/>
              <w:t>ДОБРО,</w:t>
            </w:r>
            <w:r w:rsidRPr="00F20761">
              <w:rPr>
                <w:rFonts w:ascii="Times New Roman" w:hAnsi="Times New Roman"/>
                <w:sz w:val="24"/>
                <w:szCs w:val="24"/>
              </w:rPr>
              <w:br/>
              <w:t>КРАСОТА,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Просмотр 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деосюжетов о красоте прир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ды, беседы, чт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ние художествен</w:t>
            </w: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произвед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ний, трудовая и художественная деятельность.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и колле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к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тивных</w:t>
            </w: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творческих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бот.</w:t>
            </w: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творч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ских работ.</w:t>
            </w:r>
          </w:p>
        </w:tc>
      </w:tr>
      <w:tr w:rsidR="00F20761" w:rsidRPr="00F20761" w:rsidTr="00F20761">
        <w:trPr>
          <w:trHeight w:val="124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Формировние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знаний о 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вз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имосвя</w:t>
            </w:r>
            <w:proofErr w:type="spellEnd"/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мыслей слов, посту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Понимание,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Наблюдения, трудовая 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тельность, бес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ды, чтение х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дожественных произведений, рассказов.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Трудовая тво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ческая деятел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слов, поступков, 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делок.</w:t>
            </w:r>
          </w:p>
        </w:tc>
      </w:tr>
      <w:tr w:rsidR="00F20761" w:rsidRPr="00F20761" w:rsidTr="00F20761">
        <w:trPr>
          <w:trHeight w:val="124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индивиду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альной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и ко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лектив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ной трудовой деятельности.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Объяснение, рассматривание образцов.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Практическая творческая 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труд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вой творческой деятельности.</w:t>
            </w:r>
          </w:p>
        </w:tc>
      </w:tr>
    </w:tbl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lastRenderedPageBreak/>
        <w:t>Механизм контроля и отслеживания результатов</w:t>
      </w:r>
    </w:p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2 год обучения</w:t>
      </w: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4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743"/>
        <w:gridCol w:w="2187"/>
        <w:gridCol w:w="2146"/>
        <w:gridCol w:w="1648"/>
      </w:tblGrid>
      <w:tr w:rsidR="00F20761" w:rsidRPr="00F20761" w:rsidTr="00F20761">
        <w:trPr>
          <w:trHeight w:val="965"/>
        </w:trPr>
        <w:tc>
          <w:tcPr>
            <w:tcW w:w="1820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43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87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46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Способ диагн</w:t>
            </w: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стики</w:t>
            </w:r>
          </w:p>
        </w:tc>
        <w:tc>
          <w:tcPr>
            <w:tcW w:w="1648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 xml:space="preserve">Механизм </w:t>
            </w:r>
            <w:proofErr w:type="spellStart"/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отслежива</w:t>
            </w:r>
            <w:proofErr w:type="spellEnd"/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F20761" w:rsidRPr="00F20761" w:rsidTr="00F20761">
        <w:trPr>
          <w:trHeight w:val="965"/>
        </w:trPr>
        <w:tc>
          <w:tcPr>
            <w:tcW w:w="1820" w:type="dxa"/>
            <w:shd w:val="clear" w:color="auto" w:fill="FFFFFF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Раскрытие смысла пон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тий РОДИНА, ПРЕКРАС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НЫЙ МИР, КУЛЬТУРА, КОСМОС, НАУКА.</w:t>
            </w: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Понимание,</w:t>
            </w: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знание.</w:t>
            </w:r>
          </w:p>
        </w:tc>
        <w:tc>
          <w:tcPr>
            <w:tcW w:w="2187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Наблюдения, б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седы, чтение х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="000B775A">
              <w:rPr>
                <w:rFonts w:ascii="Times New Roman" w:hAnsi="Times New Roman"/>
                <w:sz w:val="24"/>
                <w:szCs w:val="24"/>
              </w:rPr>
              <w:t>дожествен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ных произведений, рассказов, зам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ток, просмотр </w:t>
            </w:r>
            <w:r w:rsidR="000B775A" w:rsidRPr="00F20761">
              <w:rPr>
                <w:rFonts w:ascii="Times New Roman" w:hAnsi="Times New Roman"/>
                <w:sz w:val="24"/>
                <w:szCs w:val="24"/>
              </w:rPr>
              <w:t>в</w:t>
            </w:r>
            <w:r w:rsidR="000B775A"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="000B775A" w:rsidRPr="00F20761">
              <w:rPr>
                <w:rFonts w:ascii="Times New Roman" w:hAnsi="Times New Roman"/>
                <w:sz w:val="24"/>
                <w:szCs w:val="24"/>
              </w:rPr>
              <w:t>део зарисовок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 «Красота прир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ды».</w:t>
            </w:r>
          </w:p>
        </w:tc>
        <w:tc>
          <w:tcPr>
            <w:tcW w:w="2146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Трудовая творч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ская деятельность.</w:t>
            </w:r>
          </w:p>
        </w:tc>
        <w:tc>
          <w:tcPr>
            <w:tcW w:w="1648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довой тво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ческой 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F20761" w:rsidRPr="00F20761" w:rsidTr="00F20761">
        <w:trPr>
          <w:trHeight w:val="2247"/>
        </w:trPr>
        <w:tc>
          <w:tcPr>
            <w:tcW w:w="1820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индивиду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альной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и ко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лектив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ной трудовой деятельности</w:t>
            </w:r>
          </w:p>
        </w:tc>
        <w:tc>
          <w:tcPr>
            <w:tcW w:w="1743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2187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Объяснение,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сматривание 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б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разцов.</w:t>
            </w:r>
          </w:p>
        </w:tc>
        <w:tc>
          <w:tcPr>
            <w:tcW w:w="2146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Практическая творческая 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</w:tc>
        <w:tc>
          <w:tcPr>
            <w:tcW w:w="1648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довой тво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ческой 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F20761" w:rsidRPr="00F20761" w:rsidTr="00F20761">
        <w:trPr>
          <w:trHeight w:val="2247"/>
        </w:trPr>
        <w:tc>
          <w:tcPr>
            <w:tcW w:w="1820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Формирование знаний о вза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мосвязи всего живого.</w:t>
            </w:r>
          </w:p>
        </w:tc>
        <w:tc>
          <w:tcPr>
            <w:tcW w:w="1743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2187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Наблюдения,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смотр видеосюж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тов о красоте пр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роды, чтение ст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хотворений, зам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ток.</w:t>
            </w:r>
          </w:p>
        </w:tc>
        <w:tc>
          <w:tcPr>
            <w:tcW w:w="2146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Практическая творческая 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</w:tc>
        <w:tc>
          <w:tcPr>
            <w:tcW w:w="1648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тво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чества.</w:t>
            </w:r>
          </w:p>
        </w:tc>
      </w:tr>
    </w:tbl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0B775A" w:rsidRDefault="000B775A" w:rsidP="000B775A">
      <w:pPr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lastRenderedPageBreak/>
        <w:t>Механизм контроля и отслеживания результатов</w:t>
      </w:r>
    </w:p>
    <w:p w:rsidR="00F20761" w:rsidRPr="00F20761" w:rsidRDefault="000B775A" w:rsidP="000B77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год обучения</w:t>
      </w:r>
    </w:p>
    <w:tbl>
      <w:tblPr>
        <w:tblW w:w="964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1976"/>
        <w:gridCol w:w="2125"/>
        <w:gridCol w:w="2038"/>
        <w:gridCol w:w="1665"/>
      </w:tblGrid>
      <w:tr w:rsidR="00F20761" w:rsidRPr="00F20761" w:rsidTr="00F20761">
        <w:tc>
          <w:tcPr>
            <w:tcW w:w="1839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76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5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38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Способ диагн</w:t>
            </w: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стики</w:t>
            </w:r>
          </w:p>
        </w:tc>
        <w:tc>
          <w:tcPr>
            <w:tcW w:w="1665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 xml:space="preserve">Механизм </w:t>
            </w:r>
            <w:proofErr w:type="spellStart"/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отслежива</w:t>
            </w:r>
            <w:proofErr w:type="spellEnd"/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F20761" w:rsidRPr="00F20761" w:rsidTr="00F20761">
        <w:tc>
          <w:tcPr>
            <w:tcW w:w="1839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Рассказать о труде людей на благо Родины.</w:t>
            </w:r>
          </w:p>
        </w:tc>
        <w:tc>
          <w:tcPr>
            <w:tcW w:w="1976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Отношение, 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нимание.</w:t>
            </w:r>
          </w:p>
        </w:tc>
        <w:tc>
          <w:tcPr>
            <w:tcW w:w="2125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Чтение текстов, заметок, набл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ю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2038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Практическая трудовая 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тельность, нап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сание заметок</w:t>
            </w:r>
          </w:p>
        </w:tc>
        <w:tc>
          <w:tcPr>
            <w:tcW w:w="1665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ношения к труду, анализ заметок.</w:t>
            </w: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61" w:rsidRPr="00F20761" w:rsidTr="00F20761">
        <w:tc>
          <w:tcPr>
            <w:tcW w:w="1839" w:type="dxa"/>
          </w:tcPr>
          <w:p w:rsidR="00F20761" w:rsidRPr="00F20761" w:rsidRDefault="000B775A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</w:t>
            </w:r>
            <w:r w:rsidR="00F20761" w:rsidRPr="00F20761">
              <w:rPr>
                <w:rFonts w:ascii="Times New Roman" w:hAnsi="Times New Roman"/>
                <w:sz w:val="24"/>
                <w:szCs w:val="24"/>
              </w:rPr>
              <w:t>т</w:t>
            </w:r>
            <w:r w:rsidR="00F20761"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="00F20761" w:rsidRPr="00F20761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976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Знания, отнош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ния, понимание.</w:t>
            </w:r>
          </w:p>
        </w:tc>
        <w:tc>
          <w:tcPr>
            <w:tcW w:w="2125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Экскурсии, наблюдения, 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тер</w:t>
            </w:r>
            <w:r w:rsidR="000B775A">
              <w:rPr>
                <w:rFonts w:ascii="Times New Roman" w:hAnsi="Times New Roman"/>
                <w:sz w:val="24"/>
                <w:szCs w:val="24"/>
              </w:rPr>
              <w:t>вьюиро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  <w:tc>
          <w:tcPr>
            <w:tcW w:w="2038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Выпуск стенг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зет. </w:t>
            </w:r>
          </w:p>
        </w:tc>
        <w:tc>
          <w:tcPr>
            <w:tcW w:w="1665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тво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ческих работ.</w:t>
            </w:r>
          </w:p>
        </w:tc>
      </w:tr>
      <w:tr w:rsidR="00F20761" w:rsidRPr="00F20761" w:rsidTr="00F20761">
        <w:tc>
          <w:tcPr>
            <w:tcW w:w="1839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Знакомство с понятиями ДИЗАЙН, МАКЕТИР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  <w:tc>
          <w:tcPr>
            <w:tcW w:w="1976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Понимание, 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ношение.</w:t>
            </w:r>
          </w:p>
        </w:tc>
        <w:tc>
          <w:tcPr>
            <w:tcW w:w="2125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Просмотр виде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сюжетов, набл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ю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038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Творческая 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довая деятел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665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ношения к труду, 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зультатов труда.</w:t>
            </w:r>
          </w:p>
        </w:tc>
      </w:tr>
      <w:tr w:rsidR="00F20761" w:rsidRPr="00F20761" w:rsidTr="00F20761">
        <w:tc>
          <w:tcPr>
            <w:tcW w:w="1839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Учить видеть красоту родной природы в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з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ное время года.</w:t>
            </w:r>
          </w:p>
        </w:tc>
        <w:tc>
          <w:tcPr>
            <w:tcW w:w="1976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Отношение,</w:t>
            </w: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умение набл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ю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дать, подбирать красивые эпит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ты, сравнения.</w:t>
            </w:r>
          </w:p>
        </w:tc>
        <w:tc>
          <w:tcPr>
            <w:tcW w:w="2125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Экскурсии, наблюдения, 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в</w:t>
            </w:r>
            <w:r w:rsidR="000B775A">
              <w:rPr>
                <w:rFonts w:ascii="Times New Roman" w:hAnsi="Times New Roman"/>
                <w:sz w:val="24"/>
                <w:szCs w:val="24"/>
              </w:rPr>
              <w:t>и</w:t>
            </w:r>
            <w:r w:rsidR="000B775A">
              <w:rPr>
                <w:rFonts w:ascii="Times New Roman" w:hAnsi="Times New Roman"/>
                <w:sz w:val="24"/>
                <w:szCs w:val="24"/>
              </w:rPr>
              <w:t>деозарисов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природы.</w:t>
            </w:r>
          </w:p>
        </w:tc>
        <w:tc>
          <w:tcPr>
            <w:tcW w:w="2038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Практическая творческая 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</w:tc>
        <w:tc>
          <w:tcPr>
            <w:tcW w:w="1665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тво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чества.</w:t>
            </w:r>
          </w:p>
        </w:tc>
      </w:tr>
      <w:tr w:rsidR="00F20761" w:rsidRPr="00F20761" w:rsidTr="00F20761">
        <w:tc>
          <w:tcPr>
            <w:tcW w:w="1839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индивиду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альной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 xml:space="preserve"> и ко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лектив</w:t>
            </w: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ной трудовой деятельности</w:t>
            </w:r>
          </w:p>
        </w:tc>
        <w:tc>
          <w:tcPr>
            <w:tcW w:w="1976" w:type="dxa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2125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Объяснение, ра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сматривание 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б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разцов.</w:t>
            </w:r>
          </w:p>
        </w:tc>
        <w:tc>
          <w:tcPr>
            <w:tcW w:w="2038" w:type="dxa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Практическая творческая 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довая деятел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1665" w:type="dxa"/>
          </w:tcPr>
          <w:p w:rsidR="00F20761" w:rsidRPr="000B775A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довой 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="000B775A">
              <w:rPr>
                <w:rFonts w:ascii="Times New Roman" w:hAnsi="Times New Roman"/>
                <w:sz w:val="24"/>
                <w:szCs w:val="24"/>
              </w:rPr>
              <w:t>тельнос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ти, 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сформир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ван</w:t>
            </w:r>
            <w:r w:rsidR="000B775A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="000B775A">
              <w:rPr>
                <w:rFonts w:ascii="Times New Roman" w:hAnsi="Times New Roman"/>
                <w:sz w:val="24"/>
                <w:szCs w:val="24"/>
              </w:rPr>
              <w:t xml:space="preserve"> трудового сознания, уров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ня 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довой акти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75A" w:rsidRDefault="000B775A" w:rsidP="000B77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lastRenderedPageBreak/>
        <w:t>Механизм контроля и отслеживания результатов</w:t>
      </w:r>
    </w:p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4 год обучения</w:t>
      </w: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1919"/>
        <w:gridCol w:w="1938"/>
        <w:gridCol w:w="2097"/>
        <w:gridCol w:w="1626"/>
      </w:tblGrid>
      <w:tr w:rsidR="00F20761" w:rsidRPr="00F20761" w:rsidTr="00F20761">
        <w:trPr>
          <w:trHeight w:val="145"/>
        </w:trPr>
        <w:tc>
          <w:tcPr>
            <w:tcW w:w="1786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19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38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97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Способ диагн</w:t>
            </w: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стики</w:t>
            </w:r>
          </w:p>
        </w:tc>
        <w:tc>
          <w:tcPr>
            <w:tcW w:w="1626" w:type="dxa"/>
            <w:shd w:val="clear" w:color="auto" w:fill="E0E0E0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61">
              <w:rPr>
                <w:rFonts w:ascii="Times New Roman" w:hAnsi="Times New Roman"/>
                <w:b/>
                <w:sz w:val="24"/>
                <w:szCs w:val="24"/>
              </w:rPr>
              <w:t xml:space="preserve">Механизм </w:t>
            </w:r>
            <w:proofErr w:type="spellStart"/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отслежива</w:t>
            </w:r>
            <w:proofErr w:type="spellEnd"/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F20761" w:rsidRPr="00F20761" w:rsidTr="00F20761">
        <w:trPr>
          <w:trHeight w:val="145"/>
        </w:trPr>
        <w:tc>
          <w:tcPr>
            <w:tcW w:w="1786" w:type="dxa"/>
            <w:shd w:val="clear" w:color="auto" w:fill="FFFFFF"/>
          </w:tcPr>
          <w:p w:rsidR="00F20761" w:rsidRPr="00F20761" w:rsidRDefault="00F20761" w:rsidP="000B7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Раскрытие п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нятия «Вну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</w:t>
            </w:r>
            <w:r w:rsidR="000B775A">
              <w:rPr>
                <w:rFonts w:ascii="Times New Roman" w:hAnsi="Times New Roman"/>
                <w:sz w:val="24"/>
                <w:szCs w:val="24"/>
              </w:rPr>
              <w:t>рен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ний мир человека».</w:t>
            </w:r>
          </w:p>
        </w:tc>
        <w:tc>
          <w:tcPr>
            <w:tcW w:w="1919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Понимание, 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ношение.</w:t>
            </w:r>
          </w:p>
        </w:tc>
        <w:tc>
          <w:tcPr>
            <w:tcW w:w="1938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Объяснение, чтение тексов, заметок, беседы.</w:t>
            </w:r>
          </w:p>
        </w:tc>
        <w:tc>
          <w:tcPr>
            <w:tcW w:w="2097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Написание зам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ток, практическая творческая 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довая деятел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1626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зам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ток, творч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ских работ.</w:t>
            </w:r>
          </w:p>
        </w:tc>
      </w:tr>
      <w:tr w:rsidR="00F20761" w:rsidRPr="00F20761" w:rsidTr="00F20761">
        <w:trPr>
          <w:trHeight w:val="145"/>
        </w:trPr>
        <w:tc>
          <w:tcPr>
            <w:tcW w:w="1786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Профориен</w:t>
            </w:r>
            <w:proofErr w:type="spellEnd"/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</w:p>
        </w:tc>
        <w:tc>
          <w:tcPr>
            <w:tcW w:w="1919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Знания, отн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шения, поним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938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Экс</w:t>
            </w:r>
            <w:r w:rsidR="000B775A">
              <w:rPr>
                <w:rFonts w:ascii="Times New Roman" w:hAnsi="Times New Roman"/>
                <w:sz w:val="24"/>
                <w:szCs w:val="24"/>
              </w:rPr>
              <w:t>курсии, наблюдения, интервьюиро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2097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 xml:space="preserve">Выпуск стенгазет, 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="000B775A">
              <w:rPr>
                <w:rFonts w:ascii="Times New Roman" w:hAnsi="Times New Roman"/>
                <w:sz w:val="24"/>
                <w:szCs w:val="24"/>
              </w:rPr>
              <w:t>лист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F207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тво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ческих работ.</w:t>
            </w:r>
          </w:p>
        </w:tc>
      </w:tr>
      <w:tr w:rsidR="00F20761" w:rsidRPr="00F20761" w:rsidTr="00F20761">
        <w:trPr>
          <w:trHeight w:val="145"/>
        </w:trPr>
        <w:tc>
          <w:tcPr>
            <w:tcW w:w="1786" w:type="dxa"/>
            <w:shd w:val="clear" w:color="auto" w:fill="FFFFFF"/>
          </w:tcPr>
          <w:p w:rsidR="00F20761" w:rsidRPr="00F20761" w:rsidRDefault="000B775A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F20761" w:rsidRPr="00F20761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proofErr w:type="gramStart"/>
            <w:r w:rsidR="00F20761" w:rsidRPr="00F20761">
              <w:rPr>
                <w:rFonts w:ascii="Times New Roman" w:hAnsi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/>
                <w:sz w:val="24"/>
                <w:szCs w:val="24"/>
              </w:rPr>
              <w:t>ду</w:t>
            </w:r>
            <w:r w:rsidR="00F20761" w:rsidRPr="00F20761">
              <w:rPr>
                <w:rFonts w:ascii="Times New Roman" w:hAnsi="Times New Roman"/>
                <w:sz w:val="24"/>
                <w:szCs w:val="24"/>
              </w:rPr>
              <w:t>ал</w:t>
            </w:r>
            <w:r w:rsidR="00F20761" w:rsidRPr="00F20761">
              <w:rPr>
                <w:rFonts w:ascii="Times New Roman" w:hAnsi="Times New Roman"/>
                <w:sz w:val="24"/>
                <w:szCs w:val="24"/>
              </w:rPr>
              <w:t>ь</w:t>
            </w:r>
            <w:r w:rsidR="00F20761" w:rsidRPr="00F2076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="00F20761" w:rsidRPr="00F20761">
              <w:rPr>
                <w:rFonts w:ascii="Times New Roman" w:hAnsi="Times New Roman"/>
                <w:sz w:val="24"/>
                <w:szCs w:val="24"/>
              </w:rPr>
              <w:t xml:space="preserve"> и колле</w:t>
            </w:r>
            <w:r w:rsidR="00F20761" w:rsidRPr="00F20761">
              <w:rPr>
                <w:rFonts w:ascii="Times New Roman" w:hAnsi="Times New Roman"/>
                <w:sz w:val="24"/>
                <w:szCs w:val="24"/>
              </w:rPr>
              <w:t>к</w:t>
            </w:r>
            <w:r w:rsidR="00F20761" w:rsidRPr="00F20761">
              <w:rPr>
                <w:rFonts w:ascii="Times New Roman" w:hAnsi="Times New Roman"/>
                <w:sz w:val="24"/>
                <w:szCs w:val="24"/>
              </w:rPr>
              <w:t>тив</w:t>
            </w:r>
          </w:p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ной трудовой дея</w:t>
            </w:r>
            <w:r w:rsidR="000B775A">
              <w:rPr>
                <w:rFonts w:ascii="Times New Roman" w:hAnsi="Times New Roman"/>
                <w:sz w:val="24"/>
                <w:szCs w:val="24"/>
              </w:rPr>
              <w:t>тельнос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ти.</w:t>
            </w:r>
          </w:p>
        </w:tc>
        <w:tc>
          <w:tcPr>
            <w:tcW w:w="1919" w:type="dxa"/>
            <w:shd w:val="clear" w:color="auto" w:fill="FFFFFF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1938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Объяснение, рассматривание образцов.</w:t>
            </w:r>
          </w:p>
        </w:tc>
        <w:tc>
          <w:tcPr>
            <w:tcW w:w="2097" w:type="dxa"/>
            <w:shd w:val="clear" w:color="auto" w:fill="FFFFFF"/>
          </w:tcPr>
          <w:p w:rsidR="00F20761" w:rsidRPr="00F20761" w:rsidRDefault="00F20761" w:rsidP="00F2076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Практическая творческая 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довая деятел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1626" w:type="dxa"/>
            <w:shd w:val="clear" w:color="auto" w:fill="FFFFFF"/>
          </w:tcPr>
          <w:p w:rsidR="00F20761" w:rsidRPr="00F20761" w:rsidRDefault="00F20761" w:rsidP="00F20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61">
              <w:rPr>
                <w:rFonts w:ascii="Times New Roman" w:hAnsi="Times New Roman"/>
                <w:sz w:val="24"/>
                <w:szCs w:val="24"/>
              </w:rPr>
              <w:t>Анализ 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довой де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я</w:t>
            </w:r>
            <w:r w:rsidR="000B775A">
              <w:rPr>
                <w:rFonts w:ascii="Times New Roman" w:hAnsi="Times New Roman"/>
                <w:sz w:val="24"/>
                <w:szCs w:val="24"/>
              </w:rPr>
              <w:t>тельнос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 xml:space="preserve">ти, </w:t>
            </w:r>
            <w:proofErr w:type="spellStart"/>
            <w:r w:rsidRPr="00F20761">
              <w:rPr>
                <w:rFonts w:ascii="Times New Roman" w:hAnsi="Times New Roman"/>
                <w:sz w:val="24"/>
                <w:szCs w:val="24"/>
              </w:rPr>
              <w:t>сформир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ван</w:t>
            </w:r>
            <w:r w:rsidR="000B775A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="000B775A">
              <w:rPr>
                <w:rFonts w:ascii="Times New Roman" w:hAnsi="Times New Roman"/>
                <w:sz w:val="24"/>
                <w:szCs w:val="24"/>
              </w:rPr>
              <w:t xml:space="preserve"> трудового сознания, уров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ня тр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довой акти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F20761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</w:tbl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0B775A" w:rsidRDefault="000B775A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0B775A" w:rsidRDefault="000B775A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0B775A" w:rsidRDefault="000B775A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0B775A" w:rsidRDefault="000B775A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0B775A" w:rsidRDefault="000B775A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0B775A" w:rsidRPr="00F20761" w:rsidRDefault="000B775A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lastRenderedPageBreak/>
        <w:t>Диагностический инструментарий</w:t>
      </w: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метод наблюдения;</w:t>
      </w:r>
    </w:p>
    <w:p w:rsidR="00F20761" w:rsidRPr="00F20761" w:rsidRDefault="00F20761" w:rsidP="00F20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метод изучения продуктов детского творчества;</w:t>
      </w:r>
    </w:p>
    <w:p w:rsidR="00F20761" w:rsidRPr="00F20761" w:rsidRDefault="00F20761" w:rsidP="00F20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диагностика трудовых умений и навыков;</w:t>
      </w:r>
    </w:p>
    <w:p w:rsidR="00F20761" w:rsidRPr="00F20761" w:rsidRDefault="00F20761" w:rsidP="00F20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F2076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20761">
        <w:rPr>
          <w:rFonts w:ascii="Times New Roman" w:hAnsi="Times New Roman"/>
          <w:sz w:val="24"/>
          <w:szCs w:val="24"/>
        </w:rPr>
        <w:t xml:space="preserve"> хозяйственно-бытового труда;</w:t>
      </w:r>
    </w:p>
    <w:p w:rsidR="00F20761" w:rsidRPr="00F20761" w:rsidRDefault="00F20761" w:rsidP="00F20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F2076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20761">
        <w:rPr>
          <w:rFonts w:ascii="Times New Roman" w:hAnsi="Times New Roman"/>
          <w:sz w:val="24"/>
          <w:szCs w:val="24"/>
        </w:rPr>
        <w:t xml:space="preserve"> ручного труда;</w:t>
      </w:r>
    </w:p>
    <w:p w:rsidR="00F20761" w:rsidRPr="00F20761" w:rsidRDefault="00F20761" w:rsidP="00F20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диагностика трудолюбия в разных видах дежурств;</w:t>
      </w:r>
    </w:p>
    <w:p w:rsidR="00F20761" w:rsidRPr="00F20761" w:rsidRDefault="00F20761" w:rsidP="00F20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диагностика трудовой воспитанности;</w:t>
      </w:r>
    </w:p>
    <w:p w:rsidR="00F20761" w:rsidRPr="00F20761" w:rsidRDefault="00F20761" w:rsidP="00F20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анкета для выявления трудового сознания младших школьников.</w:t>
      </w: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Диагностика трудовых умений и навыков</w:t>
      </w:r>
    </w:p>
    <w:p w:rsidR="00F20761" w:rsidRPr="00F20761" w:rsidRDefault="00F20761" w:rsidP="00F2076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20761">
        <w:rPr>
          <w:rFonts w:ascii="Times New Roman" w:hAnsi="Times New Roman"/>
          <w:b/>
          <w:i/>
          <w:sz w:val="24"/>
          <w:szCs w:val="24"/>
        </w:rPr>
        <w:t>1. Умение понять цель</w:t>
      </w:r>
    </w:p>
    <w:p w:rsidR="00F20761" w:rsidRPr="00F20761" w:rsidRDefault="00F20761" w:rsidP="00F2076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 xml:space="preserve">Ребёнку предлагается выполнить трудовое действие. 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 xml:space="preserve">А - ребёнок понимает цель труда, охотно принимает предложение учителя. 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0761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F20761">
        <w:rPr>
          <w:rFonts w:ascii="Times New Roman" w:hAnsi="Times New Roman"/>
          <w:i/>
          <w:sz w:val="24"/>
          <w:szCs w:val="24"/>
        </w:rPr>
        <w:t xml:space="preserve"> - ребёнок соглашается на предложение учителя, но ему необходима дополнительная мотивация. 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0761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F20761">
        <w:rPr>
          <w:rFonts w:ascii="Times New Roman" w:hAnsi="Times New Roman"/>
          <w:i/>
          <w:sz w:val="24"/>
          <w:szCs w:val="24"/>
        </w:rPr>
        <w:t xml:space="preserve"> - </w:t>
      </w:r>
      <w:proofErr w:type="gramStart"/>
      <w:r w:rsidRPr="00F20761">
        <w:rPr>
          <w:rFonts w:ascii="Times New Roman" w:hAnsi="Times New Roman"/>
          <w:i/>
          <w:sz w:val="24"/>
          <w:szCs w:val="24"/>
        </w:rPr>
        <w:t>ребёнок</w:t>
      </w:r>
      <w:proofErr w:type="gramEnd"/>
      <w:r w:rsidRPr="00F20761">
        <w:rPr>
          <w:rFonts w:ascii="Times New Roman" w:hAnsi="Times New Roman"/>
          <w:i/>
          <w:sz w:val="24"/>
          <w:szCs w:val="24"/>
        </w:rPr>
        <w:t xml:space="preserve"> не понимает цель труда. </w:t>
      </w:r>
    </w:p>
    <w:p w:rsidR="00F20761" w:rsidRPr="00F20761" w:rsidRDefault="00F20761" w:rsidP="00F2076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20761">
        <w:rPr>
          <w:rFonts w:ascii="Times New Roman" w:hAnsi="Times New Roman"/>
          <w:b/>
          <w:i/>
          <w:sz w:val="24"/>
          <w:szCs w:val="24"/>
        </w:rPr>
        <w:t>2. Умение спланировать трудовой процесс</w:t>
      </w:r>
    </w:p>
    <w:p w:rsidR="00F20761" w:rsidRPr="00F20761" w:rsidRDefault="00F20761" w:rsidP="00F2076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Ребёнку предлагается рассказать о последовательности трудовых действий и объя</w:t>
      </w:r>
      <w:r w:rsidRPr="00F20761">
        <w:rPr>
          <w:rFonts w:ascii="Times New Roman" w:hAnsi="Times New Roman"/>
          <w:sz w:val="24"/>
          <w:szCs w:val="24"/>
        </w:rPr>
        <w:t>с</w:t>
      </w:r>
      <w:r w:rsidRPr="00F20761">
        <w:rPr>
          <w:rFonts w:ascii="Times New Roman" w:hAnsi="Times New Roman"/>
          <w:sz w:val="24"/>
          <w:szCs w:val="24"/>
        </w:rPr>
        <w:t xml:space="preserve">нить необходимость такой последовательности. 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 xml:space="preserve">А - ребёнок самостоятельно рассказывает, объясняет последовательность трудовых действий. 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0761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F20761">
        <w:rPr>
          <w:rFonts w:ascii="Times New Roman" w:hAnsi="Times New Roman"/>
          <w:i/>
          <w:sz w:val="24"/>
          <w:szCs w:val="24"/>
        </w:rPr>
        <w:t xml:space="preserve"> - объясняет последовательность трудовых действий с небольшой подсказкой учителя.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 xml:space="preserve">В - не может спланировать последовательность трудовых действий. </w:t>
      </w:r>
    </w:p>
    <w:p w:rsidR="00F20761" w:rsidRPr="00F20761" w:rsidRDefault="00F20761" w:rsidP="00F2076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20761">
        <w:rPr>
          <w:rFonts w:ascii="Times New Roman" w:hAnsi="Times New Roman"/>
          <w:b/>
          <w:i/>
          <w:sz w:val="24"/>
          <w:szCs w:val="24"/>
        </w:rPr>
        <w:t>3. Умение выбрать оборудование и инструменты</w:t>
      </w:r>
    </w:p>
    <w:p w:rsidR="00F20761" w:rsidRPr="00F20761" w:rsidRDefault="00F20761" w:rsidP="00F20761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 xml:space="preserve"> Предложить ребёнку отобрать необходимое для труда оборудование. Поставить его в ситуацию выбора: вместе с необходимыми инструментами и оборудованием положить ненужные инструменты для данного трудового процесса. 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 xml:space="preserve">А - самостоятельно выбирает необходимое оборудование. 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0761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F20761">
        <w:rPr>
          <w:rFonts w:ascii="Times New Roman" w:hAnsi="Times New Roman"/>
          <w:i/>
          <w:sz w:val="24"/>
          <w:szCs w:val="24"/>
        </w:rPr>
        <w:t xml:space="preserve"> - с небольшой помощью учителя выбирает необходимые инструменты.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lastRenderedPageBreak/>
        <w:t xml:space="preserve">В - не может выполнить задания. </w:t>
      </w:r>
    </w:p>
    <w:p w:rsidR="00F20761" w:rsidRPr="00F20761" w:rsidRDefault="00F20761" w:rsidP="00F2076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20761">
        <w:rPr>
          <w:rFonts w:ascii="Times New Roman" w:hAnsi="Times New Roman"/>
          <w:b/>
          <w:i/>
          <w:sz w:val="24"/>
          <w:szCs w:val="24"/>
        </w:rPr>
        <w:t>4. Качество и самостоятельность труда</w:t>
      </w:r>
    </w:p>
    <w:p w:rsidR="00F20761" w:rsidRPr="00F20761" w:rsidRDefault="00F20761" w:rsidP="00F2076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Ребёнок выполняет трудовое действие.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 xml:space="preserve">А - все трудовые действия выполняет достаточно качественно и самостоятельно. 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20761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F20761">
        <w:rPr>
          <w:rFonts w:ascii="Times New Roman" w:hAnsi="Times New Roman"/>
          <w:i/>
          <w:sz w:val="24"/>
          <w:szCs w:val="24"/>
        </w:rPr>
        <w:t xml:space="preserve"> - трудовые операции осуществляет достаточно самостоятельно, но некачественно. </w:t>
      </w:r>
    </w:p>
    <w:p w:rsidR="00F20761" w:rsidRPr="00F20761" w:rsidRDefault="00F20761" w:rsidP="00F20761">
      <w:pPr>
        <w:jc w:val="both"/>
        <w:rPr>
          <w:rFonts w:ascii="Times New Roman" w:hAnsi="Times New Roman"/>
          <w:i/>
          <w:sz w:val="24"/>
          <w:szCs w:val="24"/>
        </w:rPr>
      </w:pPr>
      <w:r w:rsidRPr="00F20761">
        <w:rPr>
          <w:rFonts w:ascii="Times New Roman" w:hAnsi="Times New Roman"/>
          <w:i/>
          <w:sz w:val="24"/>
          <w:szCs w:val="24"/>
        </w:rPr>
        <w:t xml:space="preserve">В - качество выполнения трудовых действий и качество результата низкие. </w:t>
      </w:r>
    </w:p>
    <w:p w:rsidR="00F20761" w:rsidRPr="00F20761" w:rsidRDefault="00F20761" w:rsidP="00F2076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20761">
        <w:rPr>
          <w:rFonts w:ascii="Times New Roman" w:hAnsi="Times New Roman"/>
          <w:b/>
          <w:i/>
          <w:sz w:val="24"/>
          <w:szCs w:val="24"/>
        </w:rPr>
        <w:t>Обработка результатов: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ВЫСОКИЙ А - ребёнок полностью самостоятелен в трудовой деятельности. Труд резул</w:t>
      </w:r>
      <w:r w:rsidRPr="00F20761">
        <w:rPr>
          <w:rFonts w:ascii="Times New Roman" w:hAnsi="Times New Roman"/>
          <w:sz w:val="24"/>
          <w:szCs w:val="24"/>
        </w:rPr>
        <w:t>ь</w:t>
      </w:r>
      <w:r w:rsidRPr="00F20761">
        <w:rPr>
          <w:rFonts w:ascii="Times New Roman" w:hAnsi="Times New Roman"/>
          <w:sz w:val="24"/>
          <w:szCs w:val="24"/>
        </w:rPr>
        <w:t>тативен.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СРЕДНИЙ Б - труд ребёнка результативен при небольшой помощи учителя; у ребёнка в</w:t>
      </w:r>
      <w:r w:rsidRPr="00F20761">
        <w:rPr>
          <w:rFonts w:ascii="Times New Roman" w:hAnsi="Times New Roman"/>
          <w:sz w:val="24"/>
          <w:szCs w:val="24"/>
        </w:rPr>
        <w:t>ы</w:t>
      </w:r>
      <w:r w:rsidRPr="00F20761">
        <w:rPr>
          <w:rFonts w:ascii="Times New Roman" w:hAnsi="Times New Roman"/>
          <w:sz w:val="24"/>
          <w:szCs w:val="24"/>
        </w:rPr>
        <w:t xml:space="preserve">ражено стремление к самостоятельности. 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20761">
        <w:rPr>
          <w:rFonts w:ascii="Times New Roman" w:hAnsi="Times New Roman"/>
          <w:sz w:val="24"/>
          <w:szCs w:val="24"/>
        </w:rPr>
        <w:t>НИЗКИЙ</w:t>
      </w:r>
      <w:proofErr w:type="gramEnd"/>
      <w:r w:rsidRPr="00F20761">
        <w:rPr>
          <w:rFonts w:ascii="Times New Roman" w:hAnsi="Times New Roman"/>
          <w:sz w:val="24"/>
          <w:szCs w:val="24"/>
        </w:rPr>
        <w:t xml:space="preserve"> В - результативность трудовой деятельности низкая, требуются указания, пр</w:t>
      </w:r>
      <w:r w:rsidRPr="00F20761">
        <w:rPr>
          <w:rFonts w:ascii="Times New Roman" w:hAnsi="Times New Roman"/>
          <w:sz w:val="24"/>
          <w:szCs w:val="24"/>
        </w:rPr>
        <w:t>я</w:t>
      </w:r>
      <w:r w:rsidRPr="00F20761">
        <w:rPr>
          <w:rFonts w:ascii="Times New Roman" w:hAnsi="Times New Roman"/>
          <w:sz w:val="24"/>
          <w:szCs w:val="24"/>
        </w:rPr>
        <w:t xml:space="preserve">мая помощь взрослого в выполнении трудовых действий. 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 xml:space="preserve">Диагностика </w:t>
      </w:r>
      <w:proofErr w:type="spellStart"/>
      <w:r w:rsidRPr="00F20761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F20761">
        <w:rPr>
          <w:rFonts w:ascii="Times New Roman" w:hAnsi="Times New Roman"/>
          <w:b/>
          <w:sz w:val="24"/>
          <w:szCs w:val="24"/>
        </w:rPr>
        <w:t xml:space="preserve"> хозяйственно-бытового труда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20761">
        <w:rPr>
          <w:rFonts w:ascii="Times New Roman" w:hAnsi="Times New Roman"/>
          <w:sz w:val="24"/>
          <w:szCs w:val="24"/>
          <w:u w:val="single"/>
        </w:rPr>
        <w:t>Параметры: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1. Умения и навыки при участии ребёнка в коллективном труде по типу общего (содерж</w:t>
      </w:r>
      <w:r w:rsidRPr="00F20761">
        <w:rPr>
          <w:rFonts w:ascii="Times New Roman" w:hAnsi="Times New Roman"/>
          <w:sz w:val="24"/>
          <w:szCs w:val="24"/>
        </w:rPr>
        <w:t>а</w:t>
      </w:r>
      <w:r w:rsidRPr="00F20761">
        <w:rPr>
          <w:rFonts w:ascii="Times New Roman" w:hAnsi="Times New Roman"/>
          <w:sz w:val="24"/>
          <w:szCs w:val="24"/>
        </w:rPr>
        <w:t>ние заданий одинаково)</w:t>
      </w:r>
      <w:r w:rsidRPr="00F20761">
        <w:rPr>
          <w:rFonts w:ascii="Times New Roman" w:hAnsi="Times New Roman"/>
          <w:sz w:val="24"/>
          <w:szCs w:val="24"/>
        </w:rPr>
        <w:tab/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2. Умения и навыки при участии ребёнка в коллективном труде (содержание заданий ра</w:t>
      </w:r>
      <w:r w:rsidRPr="00F20761">
        <w:rPr>
          <w:rFonts w:ascii="Times New Roman" w:hAnsi="Times New Roman"/>
          <w:sz w:val="24"/>
          <w:szCs w:val="24"/>
        </w:rPr>
        <w:t>з</w:t>
      </w:r>
      <w:r w:rsidRPr="00F20761">
        <w:rPr>
          <w:rFonts w:ascii="Times New Roman" w:hAnsi="Times New Roman"/>
          <w:sz w:val="24"/>
          <w:szCs w:val="24"/>
        </w:rPr>
        <w:t>ное)</w:t>
      </w:r>
      <w:r w:rsidRPr="00F20761">
        <w:rPr>
          <w:rFonts w:ascii="Times New Roman" w:hAnsi="Times New Roman"/>
          <w:sz w:val="24"/>
          <w:szCs w:val="24"/>
        </w:rPr>
        <w:tab/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20761">
        <w:rPr>
          <w:rFonts w:ascii="Times New Roman" w:hAnsi="Times New Roman"/>
          <w:sz w:val="24"/>
          <w:szCs w:val="24"/>
          <w:u w:val="single"/>
        </w:rPr>
        <w:t>Уровни: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20761">
        <w:rPr>
          <w:rFonts w:ascii="Times New Roman" w:hAnsi="Times New Roman"/>
          <w:sz w:val="24"/>
          <w:szCs w:val="24"/>
        </w:rPr>
        <w:t>ВЫСОКИЙ</w:t>
      </w:r>
      <w:proofErr w:type="gramEnd"/>
      <w:r w:rsidRPr="00F20761">
        <w:rPr>
          <w:rFonts w:ascii="Times New Roman" w:hAnsi="Times New Roman"/>
          <w:sz w:val="24"/>
          <w:szCs w:val="24"/>
        </w:rPr>
        <w:t xml:space="preserve"> А - ребёнку нравится трудиться. Все действия выполняет умело, качественно. Выступает в роли организатора в коллективных формах детской трудовой деятельности; доброжелательно распределяет работу, взаимодействует с другими детьми. 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СРЕДНИЙ Б - ребёнок охотно принимает и включается в трудовую деятельность, проя</w:t>
      </w:r>
      <w:r w:rsidRPr="00F20761">
        <w:rPr>
          <w:rFonts w:ascii="Times New Roman" w:hAnsi="Times New Roman"/>
          <w:sz w:val="24"/>
          <w:szCs w:val="24"/>
        </w:rPr>
        <w:t>в</w:t>
      </w:r>
      <w:r w:rsidRPr="00F20761">
        <w:rPr>
          <w:rFonts w:ascii="Times New Roman" w:hAnsi="Times New Roman"/>
          <w:sz w:val="24"/>
          <w:szCs w:val="24"/>
        </w:rPr>
        <w:t>ляет старательность в выполнении трудовых действий. Охотно включается в коллекти</w:t>
      </w:r>
      <w:r w:rsidRPr="00F20761">
        <w:rPr>
          <w:rFonts w:ascii="Times New Roman" w:hAnsi="Times New Roman"/>
          <w:sz w:val="24"/>
          <w:szCs w:val="24"/>
        </w:rPr>
        <w:t>в</w:t>
      </w:r>
      <w:r w:rsidRPr="00F20761">
        <w:rPr>
          <w:rFonts w:ascii="Times New Roman" w:hAnsi="Times New Roman"/>
          <w:sz w:val="24"/>
          <w:szCs w:val="24"/>
        </w:rPr>
        <w:t xml:space="preserve">ные формы трудовой деятельности, но </w:t>
      </w:r>
      <w:proofErr w:type="gramStart"/>
      <w:r w:rsidRPr="00F20761">
        <w:rPr>
          <w:rFonts w:ascii="Times New Roman" w:hAnsi="Times New Roman"/>
          <w:sz w:val="24"/>
          <w:szCs w:val="24"/>
        </w:rPr>
        <w:t>выполняет роль</w:t>
      </w:r>
      <w:proofErr w:type="gramEnd"/>
      <w:r w:rsidRPr="00F20761">
        <w:rPr>
          <w:rFonts w:ascii="Times New Roman" w:hAnsi="Times New Roman"/>
          <w:sz w:val="24"/>
          <w:szCs w:val="24"/>
        </w:rPr>
        <w:t xml:space="preserve"> помощника. 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20761">
        <w:rPr>
          <w:rFonts w:ascii="Times New Roman" w:hAnsi="Times New Roman"/>
          <w:sz w:val="24"/>
          <w:szCs w:val="24"/>
        </w:rPr>
        <w:t>НИЗКИЙ В - ребёнок охотно принимает и включается в трудовую деятельность, но тр</w:t>
      </w:r>
      <w:r w:rsidRPr="00F20761">
        <w:rPr>
          <w:rFonts w:ascii="Times New Roman" w:hAnsi="Times New Roman"/>
          <w:sz w:val="24"/>
          <w:szCs w:val="24"/>
        </w:rPr>
        <w:t>у</w:t>
      </w:r>
      <w:r w:rsidRPr="00F20761">
        <w:rPr>
          <w:rFonts w:ascii="Times New Roman" w:hAnsi="Times New Roman"/>
          <w:sz w:val="24"/>
          <w:szCs w:val="24"/>
        </w:rPr>
        <w:t>довые действия поспешные, некачественные.</w:t>
      </w:r>
      <w:proofErr w:type="gramEnd"/>
      <w:r w:rsidRPr="00F20761">
        <w:rPr>
          <w:rFonts w:ascii="Times New Roman" w:hAnsi="Times New Roman"/>
          <w:sz w:val="24"/>
          <w:szCs w:val="24"/>
        </w:rPr>
        <w:t xml:space="preserve"> В коллективном труде предпочитает «труд рядом».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 xml:space="preserve">Диагностика </w:t>
      </w:r>
      <w:proofErr w:type="spellStart"/>
      <w:r w:rsidRPr="00F20761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F20761">
        <w:rPr>
          <w:rFonts w:ascii="Times New Roman" w:hAnsi="Times New Roman"/>
          <w:b/>
          <w:sz w:val="24"/>
          <w:szCs w:val="24"/>
        </w:rPr>
        <w:t xml:space="preserve"> ручного труда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20761">
        <w:rPr>
          <w:rFonts w:ascii="Times New Roman" w:hAnsi="Times New Roman"/>
          <w:sz w:val="24"/>
          <w:szCs w:val="24"/>
          <w:u w:val="single"/>
        </w:rPr>
        <w:t>Параметры: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1. Ручная умелость</w:t>
      </w:r>
      <w:r w:rsidRPr="00F20761">
        <w:rPr>
          <w:rFonts w:ascii="Times New Roman" w:hAnsi="Times New Roman"/>
          <w:sz w:val="24"/>
          <w:szCs w:val="24"/>
        </w:rPr>
        <w:tab/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2. Способность реализовать замысел</w:t>
      </w:r>
      <w:r w:rsidRPr="00F20761">
        <w:rPr>
          <w:rFonts w:ascii="Times New Roman" w:hAnsi="Times New Roman"/>
          <w:sz w:val="24"/>
          <w:szCs w:val="24"/>
        </w:rPr>
        <w:tab/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20761">
        <w:rPr>
          <w:rFonts w:ascii="Times New Roman" w:hAnsi="Times New Roman"/>
          <w:sz w:val="24"/>
          <w:szCs w:val="24"/>
          <w:u w:val="single"/>
        </w:rPr>
        <w:t>Уровни: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20761">
        <w:rPr>
          <w:rFonts w:ascii="Times New Roman" w:hAnsi="Times New Roman"/>
          <w:sz w:val="24"/>
          <w:szCs w:val="24"/>
        </w:rPr>
        <w:t>ВЫСОКИЙ</w:t>
      </w:r>
      <w:proofErr w:type="gramEnd"/>
      <w:r w:rsidRPr="00F20761">
        <w:rPr>
          <w:rFonts w:ascii="Times New Roman" w:hAnsi="Times New Roman"/>
          <w:sz w:val="24"/>
          <w:szCs w:val="24"/>
        </w:rPr>
        <w:t xml:space="preserve"> А - развитые комбинаторные умения. Использование пооперационных карт, обобщённый способ конструирования; полная самостоятельность; результат высокого к</w:t>
      </w:r>
      <w:r w:rsidRPr="00F20761">
        <w:rPr>
          <w:rFonts w:ascii="Times New Roman" w:hAnsi="Times New Roman"/>
          <w:sz w:val="24"/>
          <w:szCs w:val="24"/>
        </w:rPr>
        <w:t>а</w:t>
      </w:r>
      <w:r w:rsidRPr="00F20761">
        <w:rPr>
          <w:rFonts w:ascii="Times New Roman" w:hAnsi="Times New Roman"/>
          <w:sz w:val="24"/>
          <w:szCs w:val="24"/>
        </w:rPr>
        <w:t xml:space="preserve">чества, оригинален или с элементами новизны. 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СРЕДНИЙ Б - высокая самостоятельность в деятельности репродуктивного характера, к</w:t>
      </w:r>
      <w:r w:rsidRPr="00F20761">
        <w:rPr>
          <w:rFonts w:ascii="Times New Roman" w:hAnsi="Times New Roman"/>
          <w:sz w:val="24"/>
          <w:szCs w:val="24"/>
        </w:rPr>
        <w:t>а</w:t>
      </w:r>
      <w:r w:rsidRPr="00F20761">
        <w:rPr>
          <w:rFonts w:ascii="Times New Roman" w:hAnsi="Times New Roman"/>
          <w:sz w:val="24"/>
          <w:szCs w:val="24"/>
        </w:rPr>
        <w:t>чество результата высокое, но без элементов новизны, недостаточные комбинаторные умения и самостоятельность для реализации творческого замысла (требуются советы, ук</w:t>
      </w:r>
      <w:r w:rsidRPr="00F20761">
        <w:rPr>
          <w:rFonts w:ascii="Times New Roman" w:hAnsi="Times New Roman"/>
          <w:sz w:val="24"/>
          <w:szCs w:val="24"/>
        </w:rPr>
        <w:t>а</w:t>
      </w:r>
      <w:r w:rsidRPr="00F20761">
        <w:rPr>
          <w:rFonts w:ascii="Times New Roman" w:hAnsi="Times New Roman"/>
          <w:sz w:val="24"/>
          <w:szCs w:val="24"/>
        </w:rPr>
        <w:t xml:space="preserve">зания, включение взрослого в трудовой процесс); замысел реализован частично. 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НИЗКИЙ В - беспомощность во всех компонентах трудового процесса; отказ от деятел</w:t>
      </w:r>
      <w:r w:rsidRPr="00F20761">
        <w:rPr>
          <w:rFonts w:ascii="Times New Roman" w:hAnsi="Times New Roman"/>
          <w:sz w:val="24"/>
          <w:szCs w:val="24"/>
        </w:rPr>
        <w:t>ь</w:t>
      </w:r>
      <w:r w:rsidRPr="00F20761">
        <w:rPr>
          <w:rFonts w:ascii="Times New Roman" w:hAnsi="Times New Roman"/>
          <w:sz w:val="24"/>
          <w:szCs w:val="24"/>
        </w:rPr>
        <w:t xml:space="preserve">ности, низкая самостоятельность, необходимость прямой помощи взрослого; результат труда низкого качества. 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Диагностика трудолюбия в разных видах дежурств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 xml:space="preserve">За детьми осуществляется наблюдение в процессе дежурства по столовой, в классе, в уголке природы, в коридоре школы. Проводится смена видов дежурств. </w:t>
      </w:r>
    </w:p>
    <w:p w:rsidR="00F20761" w:rsidRPr="00F20761" w:rsidRDefault="00F20761" w:rsidP="00F2076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 xml:space="preserve">В ходе наблюдения определяется: 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 xml:space="preserve">- хотят ли дети дежурить, и отражается ли их желание в реальном процессе работы; 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- хорошо ли дежурят без контроля учителя;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- каковы их мотивы, характер поведения в процессе дежурства: уклоняются ли от дежу</w:t>
      </w:r>
      <w:r w:rsidRPr="00F20761">
        <w:rPr>
          <w:rFonts w:ascii="Times New Roman" w:hAnsi="Times New Roman"/>
          <w:sz w:val="24"/>
          <w:szCs w:val="24"/>
        </w:rPr>
        <w:t>р</w:t>
      </w:r>
      <w:r w:rsidRPr="00F20761">
        <w:rPr>
          <w:rFonts w:ascii="Times New Roman" w:hAnsi="Times New Roman"/>
          <w:sz w:val="24"/>
          <w:szCs w:val="24"/>
        </w:rPr>
        <w:t xml:space="preserve">ства; 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 xml:space="preserve">- хорошо ли дежурят только при контроле со стороны учителя, детей; 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- помогают ли другим.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20761">
        <w:rPr>
          <w:rFonts w:ascii="Times New Roman" w:hAnsi="Times New Roman"/>
          <w:sz w:val="24"/>
          <w:szCs w:val="24"/>
          <w:u w:val="single"/>
        </w:rPr>
        <w:t>Уровни: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Группа</w:t>
      </w:r>
      <w:proofErr w:type="gramStart"/>
      <w:r w:rsidRPr="00F2076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20761">
        <w:rPr>
          <w:rFonts w:ascii="Times New Roman" w:hAnsi="Times New Roman"/>
          <w:sz w:val="24"/>
          <w:szCs w:val="24"/>
        </w:rPr>
        <w:t xml:space="preserve"> (высокий уровень) - дети постоянно стремятся участвовать в коллективной де</w:t>
      </w:r>
      <w:r w:rsidRPr="00F20761">
        <w:rPr>
          <w:rFonts w:ascii="Times New Roman" w:hAnsi="Times New Roman"/>
          <w:sz w:val="24"/>
          <w:szCs w:val="24"/>
        </w:rPr>
        <w:t>я</w:t>
      </w:r>
      <w:r w:rsidRPr="00F20761">
        <w:rPr>
          <w:rFonts w:ascii="Times New Roman" w:hAnsi="Times New Roman"/>
          <w:sz w:val="24"/>
          <w:szCs w:val="24"/>
        </w:rPr>
        <w:t>тельности, хорошо работают, помогают товарищам в разных видах деятельности.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lastRenderedPageBreak/>
        <w:t>Группа</w:t>
      </w:r>
      <w:proofErr w:type="gramStart"/>
      <w:r w:rsidRPr="00F20761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20761">
        <w:rPr>
          <w:rFonts w:ascii="Times New Roman" w:hAnsi="Times New Roman"/>
          <w:sz w:val="24"/>
          <w:szCs w:val="24"/>
        </w:rPr>
        <w:t xml:space="preserve"> (выше среднего) - дети охотно, хорошо дежурят, сами помнят о своих обязанн</w:t>
      </w:r>
      <w:r w:rsidRPr="00F20761">
        <w:rPr>
          <w:rFonts w:ascii="Times New Roman" w:hAnsi="Times New Roman"/>
          <w:sz w:val="24"/>
          <w:szCs w:val="24"/>
        </w:rPr>
        <w:t>о</w:t>
      </w:r>
      <w:r w:rsidRPr="00F20761">
        <w:rPr>
          <w:rFonts w:ascii="Times New Roman" w:hAnsi="Times New Roman"/>
          <w:sz w:val="24"/>
          <w:szCs w:val="24"/>
        </w:rPr>
        <w:t>стях. Если они не дежурят в данный момент, то все равно обращают внимания на непор</w:t>
      </w:r>
      <w:r w:rsidRPr="00F20761">
        <w:rPr>
          <w:rFonts w:ascii="Times New Roman" w:hAnsi="Times New Roman"/>
          <w:sz w:val="24"/>
          <w:szCs w:val="24"/>
        </w:rPr>
        <w:t>я</w:t>
      </w:r>
      <w:r w:rsidRPr="00F20761">
        <w:rPr>
          <w:rFonts w:ascii="Times New Roman" w:hAnsi="Times New Roman"/>
          <w:sz w:val="24"/>
          <w:szCs w:val="24"/>
        </w:rPr>
        <w:t>док в классе и устраняют его, просят назначить их дежурными.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Группа</w:t>
      </w:r>
      <w:proofErr w:type="gramStart"/>
      <w:r w:rsidRPr="00F2076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20761">
        <w:rPr>
          <w:rFonts w:ascii="Times New Roman" w:hAnsi="Times New Roman"/>
          <w:sz w:val="24"/>
          <w:szCs w:val="24"/>
        </w:rPr>
        <w:t xml:space="preserve"> (средний уровень) - выполняют свои обязанности хорошо, активно, не забывают о них, но не помогают другим, стремятся обязательно получить одобрение взрослых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Группа Г (ниже среднего) - отношение к дежурству неустойчиво, качество работы зависит от настроения.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Группа</w:t>
      </w:r>
      <w:proofErr w:type="gramStart"/>
      <w:r w:rsidRPr="00F20761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20761">
        <w:rPr>
          <w:rFonts w:ascii="Times New Roman" w:hAnsi="Times New Roman"/>
          <w:sz w:val="24"/>
          <w:szCs w:val="24"/>
        </w:rPr>
        <w:t xml:space="preserve"> (низкий уровень) - дети дежурят небрежно, охотно передают свои обязанности другим, отказываются от дежурства, забывают о нем, не доводят дело до конца, считают, что порядок - дело учителя и других детей.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0B775A">
      <w:pPr>
        <w:jc w:val="center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Диагностика</w:t>
      </w:r>
      <w:r w:rsidRPr="00F20761">
        <w:rPr>
          <w:rFonts w:ascii="Times New Roman" w:hAnsi="Times New Roman"/>
          <w:sz w:val="24"/>
          <w:szCs w:val="24"/>
        </w:rPr>
        <w:t xml:space="preserve"> </w:t>
      </w:r>
      <w:r w:rsidRPr="00F20761">
        <w:rPr>
          <w:rFonts w:ascii="Times New Roman" w:hAnsi="Times New Roman"/>
          <w:b/>
          <w:sz w:val="24"/>
          <w:szCs w:val="24"/>
        </w:rPr>
        <w:t>трудовой воспитанности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Критерии трудовой воспитанности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596DD" wp14:editId="2079A51B">
                <wp:simplePos x="0" y="0"/>
                <wp:positionH relativeFrom="column">
                  <wp:posOffset>3314700</wp:posOffset>
                </wp:positionH>
                <wp:positionV relativeFrom="paragraph">
                  <wp:posOffset>14605</wp:posOffset>
                </wp:positionV>
                <wp:extent cx="342900" cy="228600"/>
                <wp:effectExtent l="13335" t="7620" r="43815" b="590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15pt" to="4in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">
                <v:stroke endarrow="block"/>
              </v:line>
            </w:pict>
          </mc:Fallback>
        </mc:AlternateContent>
      </w:r>
      <w:r w:rsidRPr="00F2076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FCA5B" wp14:editId="59C3052F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342900" cy="228600"/>
                <wp:effectExtent l="41910" t="7620" r="571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15pt" to="3in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F2076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20761">
        <w:rPr>
          <w:rFonts w:ascii="Times New Roman" w:hAnsi="Times New Roman"/>
          <w:sz w:val="24"/>
          <w:szCs w:val="24"/>
        </w:rPr>
        <w:t xml:space="preserve"> трудового сознания                 уровень трудовой активности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0761">
        <w:rPr>
          <w:rFonts w:ascii="Times New Roman" w:hAnsi="Times New Roman"/>
          <w:b/>
          <w:i/>
          <w:sz w:val="24"/>
          <w:szCs w:val="24"/>
        </w:rPr>
        <w:t>Сформированность</w:t>
      </w:r>
      <w:proofErr w:type="spellEnd"/>
      <w:r w:rsidRPr="00F20761">
        <w:rPr>
          <w:rFonts w:ascii="Times New Roman" w:hAnsi="Times New Roman"/>
          <w:b/>
          <w:i/>
          <w:sz w:val="24"/>
          <w:szCs w:val="24"/>
        </w:rPr>
        <w:t xml:space="preserve"> трудового сознания</w:t>
      </w:r>
      <w:r w:rsidRPr="00F20761">
        <w:rPr>
          <w:rFonts w:ascii="Times New Roman" w:hAnsi="Times New Roman"/>
          <w:sz w:val="24"/>
          <w:szCs w:val="24"/>
        </w:rPr>
        <w:t xml:space="preserve"> характеризуется наличием у младшего школьника представлений о мире профессий, понятия о необходимости труда, о необх</w:t>
      </w:r>
      <w:r w:rsidRPr="00F20761">
        <w:rPr>
          <w:rFonts w:ascii="Times New Roman" w:hAnsi="Times New Roman"/>
          <w:sz w:val="24"/>
          <w:szCs w:val="24"/>
        </w:rPr>
        <w:t>о</w:t>
      </w:r>
      <w:r w:rsidRPr="00F20761">
        <w:rPr>
          <w:rFonts w:ascii="Times New Roman" w:hAnsi="Times New Roman"/>
          <w:sz w:val="24"/>
          <w:szCs w:val="24"/>
        </w:rPr>
        <w:t>димость работы, о связи между экономическим благосостоянием семьи, общества.</w:t>
      </w:r>
    </w:p>
    <w:p w:rsidR="00F20761" w:rsidRPr="00F20761" w:rsidRDefault="00F20761" w:rsidP="00F2076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Данный показатель разбивается на следующие уровни: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  <w:u w:val="single"/>
        </w:rPr>
        <w:t>Высокий</w:t>
      </w:r>
      <w:r w:rsidRPr="00F20761">
        <w:rPr>
          <w:rFonts w:ascii="Times New Roman" w:hAnsi="Times New Roman"/>
          <w:sz w:val="24"/>
          <w:szCs w:val="24"/>
        </w:rPr>
        <w:t xml:space="preserve"> – младший школьник имеет представление о труде, существующих профессиях, имеет устойчивые интересы к какой-либо трудовой деятельности, понимает необход</w:t>
      </w:r>
      <w:r w:rsidRPr="00F20761">
        <w:rPr>
          <w:rFonts w:ascii="Times New Roman" w:hAnsi="Times New Roman"/>
          <w:sz w:val="24"/>
          <w:szCs w:val="24"/>
        </w:rPr>
        <w:t>и</w:t>
      </w:r>
      <w:r w:rsidRPr="00F20761">
        <w:rPr>
          <w:rFonts w:ascii="Times New Roman" w:hAnsi="Times New Roman"/>
          <w:sz w:val="24"/>
          <w:szCs w:val="24"/>
        </w:rPr>
        <w:t>мость труда;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  <w:u w:val="single"/>
        </w:rPr>
        <w:t>Средний</w:t>
      </w:r>
      <w:r w:rsidRPr="00F20761">
        <w:rPr>
          <w:rFonts w:ascii="Times New Roman" w:hAnsi="Times New Roman"/>
          <w:sz w:val="24"/>
          <w:szCs w:val="24"/>
        </w:rPr>
        <w:t xml:space="preserve"> – младший школьник имеет представление о мире профессий, но у него нет к</w:t>
      </w:r>
      <w:r w:rsidRPr="00F20761">
        <w:rPr>
          <w:rFonts w:ascii="Times New Roman" w:hAnsi="Times New Roman"/>
          <w:sz w:val="24"/>
          <w:szCs w:val="24"/>
        </w:rPr>
        <w:t>а</w:t>
      </w:r>
      <w:r w:rsidRPr="00F20761">
        <w:rPr>
          <w:rFonts w:ascii="Times New Roman" w:hAnsi="Times New Roman"/>
          <w:sz w:val="24"/>
          <w:szCs w:val="24"/>
        </w:rPr>
        <w:t>ких-либо увлечений и мотивации к труду.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  <w:u w:val="single"/>
        </w:rPr>
        <w:t>Низкий</w:t>
      </w:r>
      <w:r w:rsidRPr="00F20761">
        <w:rPr>
          <w:rFonts w:ascii="Times New Roman" w:hAnsi="Times New Roman"/>
          <w:sz w:val="24"/>
          <w:szCs w:val="24"/>
        </w:rPr>
        <w:t xml:space="preserve"> уровень характеризуется </w:t>
      </w:r>
      <w:proofErr w:type="gramStart"/>
      <w:r w:rsidRPr="00F20761">
        <w:rPr>
          <w:rFonts w:ascii="Times New Roman" w:hAnsi="Times New Roman"/>
          <w:sz w:val="24"/>
          <w:szCs w:val="24"/>
        </w:rPr>
        <w:t>полным</w:t>
      </w:r>
      <w:proofErr w:type="gramEnd"/>
      <w:r w:rsidRPr="00F20761">
        <w:rPr>
          <w:rFonts w:ascii="Times New Roman" w:hAnsi="Times New Roman"/>
          <w:sz w:val="24"/>
          <w:szCs w:val="24"/>
        </w:rPr>
        <w:t xml:space="preserve"> отсутствие у младшего школьника представл</w:t>
      </w:r>
      <w:r w:rsidRPr="00F20761">
        <w:rPr>
          <w:rFonts w:ascii="Times New Roman" w:hAnsi="Times New Roman"/>
          <w:sz w:val="24"/>
          <w:szCs w:val="24"/>
        </w:rPr>
        <w:t>е</w:t>
      </w:r>
      <w:r w:rsidRPr="00F20761">
        <w:rPr>
          <w:rFonts w:ascii="Times New Roman" w:hAnsi="Times New Roman"/>
          <w:sz w:val="24"/>
          <w:szCs w:val="24"/>
        </w:rPr>
        <w:t>ний о трудовой деятельности.</w:t>
      </w:r>
    </w:p>
    <w:p w:rsidR="00F20761" w:rsidRPr="00F20761" w:rsidRDefault="00F20761" w:rsidP="00F2076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 xml:space="preserve">Данные для определения </w:t>
      </w:r>
      <w:r w:rsidRPr="00F20761">
        <w:rPr>
          <w:rFonts w:ascii="Times New Roman" w:hAnsi="Times New Roman"/>
          <w:b/>
          <w:i/>
          <w:sz w:val="24"/>
          <w:szCs w:val="24"/>
        </w:rPr>
        <w:t>уровня трудовой активности</w:t>
      </w:r>
      <w:r w:rsidRPr="00F20761">
        <w:rPr>
          <w:rFonts w:ascii="Times New Roman" w:hAnsi="Times New Roman"/>
          <w:sz w:val="24"/>
          <w:szCs w:val="24"/>
        </w:rPr>
        <w:t xml:space="preserve"> учитель собирает в ходе их трудовых и игровых действий, отмечая для себя их интерес, инициативность и настойч</w:t>
      </w:r>
      <w:r w:rsidRPr="00F20761">
        <w:rPr>
          <w:rFonts w:ascii="Times New Roman" w:hAnsi="Times New Roman"/>
          <w:sz w:val="24"/>
          <w:szCs w:val="24"/>
        </w:rPr>
        <w:t>и</w:t>
      </w:r>
      <w:r w:rsidRPr="00F20761">
        <w:rPr>
          <w:rFonts w:ascii="Times New Roman" w:hAnsi="Times New Roman"/>
          <w:sz w:val="24"/>
          <w:szCs w:val="24"/>
        </w:rPr>
        <w:t>вость. Учитываются также суждения детей, высказывания, полученные в ходе работы, и</w:t>
      </w:r>
      <w:r w:rsidRPr="00F20761">
        <w:rPr>
          <w:rFonts w:ascii="Times New Roman" w:hAnsi="Times New Roman"/>
          <w:sz w:val="24"/>
          <w:szCs w:val="24"/>
        </w:rPr>
        <w:t>г</w:t>
      </w:r>
      <w:r w:rsidRPr="00F20761">
        <w:rPr>
          <w:rFonts w:ascii="Times New Roman" w:hAnsi="Times New Roman"/>
          <w:sz w:val="24"/>
          <w:szCs w:val="24"/>
        </w:rPr>
        <w:t>ры.</w:t>
      </w:r>
    </w:p>
    <w:p w:rsidR="00F20761" w:rsidRPr="00F20761" w:rsidRDefault="00F20761" w:rsidP="00F2076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lastRenderedPageBreak/>
        <w:t xml:space="preserve">Уровень трудовой активности разбивается по степени </w:t>
      </w:r>
      <w:proofErr w:type="spellStart"/>
      <w:r w:rsidRPr="00F2076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20761">
        <w:rPr>
          <w:rFonts w:ascii="Times New Roman" w:hAnsi="Times New Roman"/>
          <w:sz w:val="24"/>
          <w:szCs w:val="24"/>
        </w:rPr>
        <w:t xml:space="preserve"> качества </w:t>
      </w:r>
      <w:proofErr w:type="gramStart"/>
      <w:r w:rsidRPr="00F20761">
        <w:rPr>
          <w:rFonts w:ascii="Times New Roman" w:hAnsi="Times New Roman"/>
          <w:sz w:val="24"/>
          <w:szCs w:val="24"/>
        </w:rPr>
        <w:t>на</w:t>
      </w:r>
      <w:proofErr w:type="gramEnd"/>
      <w:r w:rsidRPr="00F20761">
        <w:rPr>
          <w:rFonts w:ascii="Times New Roman" w:hAnsi="Times New Roman"/>
          <w:sz w:val="24"/>
          <w:szCs w:val="24"/>
        </w:rPr>
        <w:t xml:space="preserve"> высокий, средний, низкий.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  <w:u w:val="single"/>
        </w:rPr>
        <w:t>Высокий</w:t>
      </w:r>
      <w:r w:rsidRPr="00F20761">
        <w:rPr>
          <w:rFonts w:ascii="Times New Roman" w:hAnsi="Times New Roman"/>
          <w:sz w:val="24"/>
          <w:szCs w:val="24"/>
        </w:rPr>
        <w:t xml:space="preserve"> – проявляет устойчивый познавательный интерес и направленность к труду, инициативен в выполнении работы, а также может мобилизовать свои силы для относ</w:t>
      </w:r>
      <w:r w:rsidRPr="00F20761">
        <w:rPr>
          <w:rFonts w:ascii="Times New Roman" w:hAnsi="Times New Roman"/>
          <w:sz w:val="24"/>
          <w:szCs w:val="24"/>
        </w:rPr>
        <w:t>и</w:t>
      </w:r>
      <w:r w:rsidRPr="00F20761">
        <w:rPr>
          <w:rFonts w:ascii="Times New Roman" w:hAnsi="Times New Roman"/>
          <w:sz w:val="24"/>
          <w:szCs w:val="24"/>
        </w:rPr>
        <w:t>тельно длительной работы над заданием;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  <w:u w:val="single"/>
        </w:rPr>
        <w:t>Средний</w:t>
      </w:r>
      <w:r w:rsidRPr="00F20761">
        <w:rPr>
          <w:rFonts w:ascii="Times New Roman" w:hAnsi="Times New Roman"/>
          <w:sz w:val="24"/>
          <w:szCs w:val="24"/>
        </w:rPr>
        <w:t xml:space="preserve"> – познавательный интерес имеется, но неустойчивый, ребенок как будто де</w:t>
      </w:r>
      <w:r w:rsidRPr="00F20761">
        <w:rPr>
          <w:rFonts w:ascii="Times New Roman" w:hAnsi="Times New Roman"/>
          <w:sz w:val="24"/>
          <w:szCs w:val="24"/>
        </w:rPr>
        <w:t>й</w:t>
      </w:r>
      <w:r w:rsidRPr="00F20761">
        <w:rPr>
          <w:rFonts w:ascii="Times New Roman" w:hAnsi="Times New Roman"/>
          <w:sz w:val="24"/>
          <w:szCs w:val="24"/>
        </w:rPr>
        <w:t>ствует по указке, работу над заданием начинает самостоятельно, но не доводит до конца.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  <w:u w:val="single"/>
        </w:rPr>
        <w:t>Низкий</w:t>
      </w:r>
      <w:r w:rsidRPr="00F20761">
        <w:rPr>
          <w:rFonts w:ascii="Times New Roman" w:hAnsi="Times New Roman"/>
          <w:sz w:val="24"/>
          <w:szCs w:val="24"/>
        </w:rPr>
        <w:t xml:space="preserve"> – школьник безразличен к трудовым действиям, предпочитает «отсидеться», настойчивости не проявляет вообще.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0B775A">
      <w:pPr>
        <w:jc w:val="center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Анкета для выявления трудового сознания младших школьников</w:t>
      </w:r>
    </w:p>
    <w:p w:rsidR="00F20761" w:rsidRPr="00F20761" w:rsidRDefault="00F20761" w:rsidP="00F20761">
      <w:pPr>
        <w:jc w:val="both"/>
        <w:rPr>
          <w:rFonts w:ascii="Times New Roman" w:hAnsi="Times New Roman"/>
          <w:b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1. Для чего нужно трудиться?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2. Какова цель труда?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3. Какие ты знаешь профессии?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4. Какими орудиями труда пользуются люди, названных профессий?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5. Какие профессии самые нужные людям?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6. Какие профессии самые сложные?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7. Какой труд сложнее: умственный или физический?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8. Кем ты хочешь стать после окончания средней школы?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9. Нужно ли любить свою профессию?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10. Что нужно, чтобы стать профессионалом, хорошим специалистом?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11. Какие учебные предметы ты любишь больше других?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12. Как ты учишься?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13. Твое любимое занятие в школе и дома.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14. Какое поручение тебе хотелось бы выполнить?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15 .Что читаешь?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16. Что ты считаешь самым интересным и важным в жизни?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17. Считаешь ли ты полезным тот труд, который тебе приходится делать?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ПРИЛОЖЕНИЕ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20761">
        <w:rPr>
          <w:rFonts w:ascii="Times New Roman" w:hAnsi="Times New Roman"/>
          <w:b/>
          <w:sz w:val="24"/>
          <w:szCs w:val="24"/>
        </w:rPr>
        <w:t>Принципы формирования трудового сознания и трудовой активности младших школьников: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1. Младший школьник должен осознавать, что его труд представляет определенную о</w:t>
      </w:r>
      <w:r w:rsidRPr="00F20761">
        <w:rPr>
          <w:rFonts w:ascii="Times New Roman" w:hAnsi="Times New Roman"/>
          <w:sz w:val="24"/>
          <w:szCs w:val="24"/>
        </w:rPr>
        <w:t>б</w:t>
      </w:r>
      <w:r w:rsidRPr="00F20761">
        <w:rPr>
          <w:rFonts w:ascii="Times New Roman" w:hAnsi="Times New Roman"/>
          <w:sz w:val="24"/>
          <w:szCs w:val="24"/>
        </w:rPr>
        <w:t>щественную значимость, приносит пользу людям, коллективу, обществу. Это может быть труд на пользу школе (работа на пришкольном участке, оформление школы, ремонт уче</w:t>
      </w:r>
      <w:r w:rsidRPr="00F20761">
        <w:rPr>
          <w:rFonts w:ascii="Times New Roman" w:hAnsi="Times New Roman"/>
          <w:sz w:val="24"/>
          <w:szCs w:val="24"/>
        </w:rPr>
        <w:t>б</w:t>
      </w:r>
      <w:r w:rsidRPr="00F20761">
        <w:rPr>
          <w:rFonts w:ascii="Times New Roman" w:hAnsi="Times New Roman"/>
          <w:sz w:val="24"/>
          <w:szCs w:val="24"/>
        </w:rPr>
        <w:t>ных пособий, благоустройство и озеленение школьного двора).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2. Результатом труда обязательно должен быть полезный продукт, имеющий определе</w:t>
      </w:r>
      <w:r w:rsidRPr="00F20761">
        <w:rPr>
          <w:rFonts w:ascii="Times New Roman" w:hAnsi="Times New Roman"/>
          <w:sz w:val="24"/>
          <w:szCs w:val="24"/>
        </w:rPr>
        <w:t>н</w:t>
      </w:r>
      <w:r w:rsidRPr="00F20761">
        <w:rPr>
          <w:rFonts w:ascii="Times New Roman" w:hAnsi="Times New Roman"/>
          <w:sz w:val="24"/>
          <w:szCs w:val="24"/>
        </w:rPr>
        <w:t>ную общественную ценность. Школьник должен ясно, зримо видеть реальные результаты своего труда. Здесь очень важно на деле знакомить школьника с общественным назнач</w:t>
      </w:r>
      <w:r w:rsidRPr="00F20761">
        <w:rPr>
          <w:rFonts w:ascii="Times New Roman" w:hAnsi="Times New Roman"/>
          <w:sz w:val="24"/>
          <w:szCs w:val="24"/>
        </w:rPr>
        <w:t>е</w:t>
      </w:r>
      <w:r w:rsidRPr="00F20761">
        <w:rPr>
          <w:rFonts w:ascii="Times New Roman" w:hAnsi="Times New Roman"/>
          <w:sz w:val="24"/>
          <w:szCs w:val="24"/>
        </w:rPr>
        <w:t>нием цели его труда, показать ученику кому нужен его труд. Но если школьники не видят, что их работа приносит пользу, у них пропадает всякое желание трудиться, они работают по принуждению, неохотно.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3. Труд школьника должен быть коллективным. Коллективный труд – это совместное в</w:t>
      </w:r>
      <w:r w:rsidRPr="00F20761">
        <w:rPr>
          <w:rFonts w:ascii="Times New Roman" w:hAnsi="Times New Roman"/>
          <w:sz w:val="24"/>
          <w:szCs w:val="24"/>
        </w:rPr>
        <w:t>ы</w:t>
      </w:r>
      <w:r w:rsidRPr="00F20761">
        <w:rPr>
          <w:rFonts w:ascii="Times New Roman" w:hAnsi="Times New Roman"/>
          <w:sz w:val="24"/>
          <w:szCs w:val="24"/>
        </w:rPr>
        <w:t>полнение общих трудовых задач, это труд, объединенный общей целью. Только такой труд вырабатывает умение подчинять свое поведение в интересах коллектива. Коллекти</w:t>
      </w:r>
      <w:r w:rsidRPr="00F20761">
        <w:rPr>
          <w:rFonts w:ascii="Times New Roman" w:hAnsi="Times New Roman"/>
          <w:sz w:val="24"/>
          <w:szCs w:val="24"/>
        </w:rPr>
        <w:t>в</w:t>
      </w:r>
      <w:r w:rsidRPr="00F20761">
        <w:rPr>
          <w:rFonts w:ascii="Times New Roman" w:hAnsi="Times New Roman"/>
          <w:sz w:val="24"/>
          <w:szCs w:val="24"/>
        </w:rPr>
        <w:t>ный труд позволяет ставить и решать задачи, выполнение которых не под силу каждому отдельному человеку, дает возможность школьникам приобрести опыт трудовой взаим</w:t>
      </w:r>
      <w:r w:rsidRPr="00F20761">
        <w:rPr>
          <w:rFonts w:ascii="Times New Roman" w:hAnsi="Times New Roman"/>
          <w:sz w:val="24"/>
          <w:szCs w:val="24"/>
        </w:rPr>
        <w:t>о</w:t>
      </w:r>
      <w:r w:rsidRPr="00F20761">
        <w:rPr>
          <w:rFonts w:ascii="Times New Roman" w:hAnsi="Times New Roman"/>
          <w:sz w:val="24"/>
          <w:szCs w:val="24"/>
        </w:rPr>
        <w:t>помощи и солидарности.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4. Труд школьника должен быть инициативным и творческим. Для этого надо создать с</w:t>
      </w:r>
      <w:r w:rsidRPr="00F20761">
        <w:rPr>
          <w:rFonts w:ascii="Times New Roman" w:hAnsi="Times New Roman"/>
          <w:sz w:val="24"/>
          <w:szCs w:val="24"/>
        </w:rPr>
        <w:t>о</w:t>
      </w:r>
      <w:r w:rsidRPr="00F20761">
        <w:rPr>
          <w:rFonts w:ascii="Times New Roman" w:hAnsi="Times New Roman"/>
          <w:sz w:val="24"/>
          <w:szCs w:val="24"/>
        </w:rPr>
        <w:t>ответствующие условия.  Чем больше интеллектуальных усилий требует труд, тем с большей готовностью занимаются им школьники.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5. В труде должны применяться различные формы самоуправления, самоорганизации и самодеятельности. Самоорганизация помогает развивать самостоятельность, навыки р</w:t>
      </w:r>
      <w:r w:rsidRPr="00F20761">
        <w:rPr>
          <w:rFonts w:ascii="Times New Roman" w:hAnsi="Times New Roman"/>
          <w:sz w:val="24"/>
          <w:szCs w:val="24"/>
        </w:rPr>
        <w:t>у</w:t>
      </w:r>
      <w:r w:rsidRPr="00F20761">
        <w:rPr>
          <w:rFonts w:ascii="Times New Roman" w:hAnsi="Times New Roman"/>
          <w:sz w:val="24"/>
          <w:szCs w:val="24"/>
        </w:rPr>
        <w:t>ководства и подчинения, творческую инициативу, чувство ответственности.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6. Труд школьников должен быть посильным для них. Если труд непосилен, то он угнет</w:t>
      </w:r>
      <w:r w:rsidRPr="00F20761">
        <w:rPr>
          <w:rFonts w:ascii="Times New Roman" w:hAnsi="Times New Roman"/>
          <w:sz w:val="24"/>
          <w:szCs w:val="24"/>
        </w:rPr>
        <w:t>а</w:t>
      </w:r>
      <w:r w:rsidRPr="00F20761">
        <w:rPr>
          <w:rFonts w:ascii="Times New Roman" w:hAnsi="Times New Roman"/>
          <w:sz w:val="24"/>
          <w:szCs w:val="24"/>
        </w:rPr>
        <w:t>юще действует на психику и ученик может потерять веру в себя, отказываясь выполнять даже посильную работу.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7. При возможности труд школьников должен быть увязан с их учебной деятельностью. Взаимосвязь между теоретическими знаниями школьников и их практической трудовой деятельностью.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9. Необходимо требовать от школьника не просто выполнения работы, а работы высокого качества: тщательного, аккуратного, добросовестного выполнения, бережного отношения к оборудованию, материалам, орудиям труда.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0761">
        <w:rPr>
          <w:rFonts w:ascii="Times New Roman" w:hAnsi="Times New Roman"/>
          <w:sz w:val="24"/>
          <w:szCs w:val="24"/>
        </w:rPr>
        <w:t>Если все указанные условия соблюдаются, то труд для младших школьников стан</w:t>
      </w:r>
      <w:r w:rsidRPr="00F20761">
        <w:rPr>
          <w:rFonts w:ascii="Times New Roman" w:hAnsi="Times New Roman"/>
          <w:sz w:val="24"/>
          <w:szCs w:val="24"/>
        </w:rPr>
        <w:t>о</w:t>
      </w:r>
      <w:r w:rsidRPr="00F20761">
        <w:rPr>
          <w:rFonts w:ascii="Times New Roman" w:hAnsi="Times New Roman"/>
          <w:sz w:val="24"/>
          <w:szCs w:val="24"/>
        </w:rPr>
        <w:t>вится весьма привлекательной деятельностью, вызывает у них чувство большого душе</w:t>
      </w:r>
      <w:r w:rsidRPr="00F20761">
        <w:rPr>
          <w:rFonts w:ascii="Times New Roman" w:hAnsi="Times New Roman"/>
          <w:sz w:val="24"/>
          <w:szCs w:val="24"/>
        </w:rPr>
        <w:t>в</w:t>
      </w:r>
      <w:r w:rsidRPr="00F20761">
        <w:rPr>
          <w:rFonts w:ascii="Times New Roman" w:hAnsi="Times New Roman"/>
          <w:sz w:val="24"/>
          <w:szCs w:val="24"/>
        </w:rPr>
        <w:t>ного удовлетворения. В таком труде школьники приобретают практический опыт пр</w:t>
      </w:r>
      <w:r w:rsidRPr="00F20761">
        <w:rPr>
          <w:rFonts w:ascii="Times New Roman" w:hAnsi="Times New Roman"/>
          <w:sz w:val="24"/>
          <w:szCs w:val="24"/>
        </w:rPr>
        <w:t>а</w:t>
      </w:r>
      <w:r w:rsidRPr="00F20761">
        <w:rPr>
          <w:rFonts w:ascii="Times New Roman" w:hAnsi="Times New Roman"/>
          <w:sz w:val="24"/>
          <w:szCs w:val="24"/>
        </w:rPr>
        <w:t>вильного общественного поведения, у них формируются такие качества личности, соста</w:t>
      </w:r>
      <w:r w:rsidRPr="00F20761">
        <w:rPr>
          <w:rFonts w:ascii="Times New Roman" w:hAnsi="Times New Roman"/>
          <w:sz w:val="24"/>
          <w:szCs w:val="24"/>
        </w:rPr>
        <w:t>в</w:t>
      </w:r>
      <w:r w:rsidRPr="00F20761">
        <w:rPr>
          <w:rFonts w:ascii="Times New Roman" w:hAnsi="Times New Roman"/>
          <w:sz w:val="24"/>
          <w:szCs w:val="24"/>
        </w:rPr>
        <w:t>ляющие трудовую активность, как трудовая направленность, инициативность, цел</w:t>
      </w:r>
      <w:r w:rsidRPr="00F20761">
        <w:rPr>
          <w:rFonts w:ascii="Times New Roman" w:hAnsi="Times New Roman"/>
          <w:sz w:val="24"/>
          <w:szCs w:val="24"/>
        </w:rPr>
        <w:t>е</w:t>
      </w:r>
      <w:r w:rsidRPr="00F20761">
        <w:rPr>
          <w:rFonts w:ascii="Times New Roman" w:hAnsi="Times New Roman"/>
          <w:sz w:val="24"/>
          <w:szCs w:val="24"/>
        </w:rPr>
        <w:t>устремленность, общительность, качественность и т.д.</w:t>
      </w: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F20761" w:rsidRPr="00F20761" w:rsidRDefault="00F20761" w:rsidP="00F20761">
      <w:pPr>
        <w:jc w:val="both"/>
        <w:rPr>
          <w:rFonts w:ascii="Times New Roman" w:hAnsi="Times New Roman"/>
          <w:sz w:val="24"/>
          <w:szCs w:val="24"/>
        </w:rPr>
      </w:pPr>
    </w:p>
    <w:p w:rsidR="003A106D" w:rsidRPr="00F20761" w:rsidRDefault="003A106D" w:rsidP="00F20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3A106D" w:rsidRPr="00F20761" w:rsidSect="00F20761">
      <w:pgSz w:w="11906" w:h="16838"/>
      <w:pgMar w:top="1134" w:right="851" w:bottom="1134" w:left="1701" w:header="709" w:footer="709" w:gutter="0"/>
      <w:cols w:space="708" w:equalWidth="0">
        <w:col w:w="935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59" w:rsidRDefault="00905059">
      <w:pPr>
        <w:spacing w:after="0" w:line="240" w:lineRule="auto"/>
      </w:pPr>
      <w:r>
        <w:separator/>
      </w:r>
    </w:p>
  </w:endnote>
  <w:endnote w:type="continuationSeparator" w:id="0">
    <w:p w:rsidR="00905059" w:rsidRDefault="0090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59" w:rsidRDefault="00905059">
      <w:pPr>
        <w:spacing w:after="0" w:line="240" w:lineRule="auto"/>
      </w:pPr>
      <w:r>
        <w:separator/>
      </w:r>
    </w:p>
  </w:footnote>
  <w:footnote w:type="continuationSeparator" w:id="0">
    <w:p w:rsidR="00905059" w:rsidRDefault="0090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124"/>
    <w:multiLevelType w:val="multilevel"/>
    <w:tmpl w:val="E938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77CB0"/>
    <w:multiLevelType w:val="hybridMultilevel"/>
    <w:tmpl w:val="6292F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B75C6B"/>
    <w:multiLevelType w:val="hybridMultilevel"/>
    <w:tmpl w:val="31EA31BE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A4D86"/>
    <w:multiLevelType w:val="hybridMultilevel"/>
    <w:tmpl w:val="88E40C76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C7F57"/>
    <w:multiLevelType w:val="hybridMultilevel"/>
    <w:tmpl w:val="EBE8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AF68DF"/>
    <w:multiLevelType w:val="hybridMultilevel"/>
    <w:tmpl w:val="02E21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E71788"/>
    <w:multiLevelType w:val="hybridMultilevel"/>
    <w:tmpl w:val="C3D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B8456F"/>
    <w:multiLevelType w:val="hybridMultilevel"/>
    <w:tmpl w:val="13169AB6"/>
    <w:lvl w:ilvl="0" w:tplc="1258078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B5828"/>
    <w:multiLevelType w:val="hybridMultilevel"/>
    <w:tmpl w:val="5FA6FD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7A0A04"/>
    <w:multiLevelType w:val="hybridMultilevel"/>
    <w:tmpl w:val="F814B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2D61058"/>
    <w:multiLevelType w:val="hybridMultilevel"/>
    <w:tmpl w:val="C7EAD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84CC8"/>
    <w:multiLevelType w:val="hybridMultilevel"/>
    <w:tmpl w:val="3876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1A75ED"/>
    <w:multiLevelType w:val="hybridMultilevel"/>
    <w:tmpl w:val="D0920AD2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71104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8C35DC"/>
    <w:multiLevelType w:val="singleLevel"/>
    <w:tmpl w:val="0F20BC6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5">
    <w:nsid w:val="7A490DCE"/>
    <w:multiLevelType w:val="hybridMultilevel"/>
    <w:tmpl w:val="3AA42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5"/>
  </w:num>
  <w:num w:numId="13">
    <w:abstractNumId w:val="1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6F"/>
    <w:rsid w:val="000837DC"/>
    <w:rsid w:val="000B2FB2"/>
    <w:rsid w:val="000B775A"/>
    <w:rsid w:val="000E57E2"/>
    <w:rsid w:val="000E6730"/>
    <w:rsid w:val="00174724"/>
    <w:rsid w:val="00194379"/>
    <w:rsid w:val="001A4132"/>
    <w:rsid w:val="001D2772"/>
    <w:rsid w:val="00244033"/>
    <w:rsid w:val="00335409"/>
    <w:rsid w:val="00350227"/>
    <w:rsid w:val="003A106D"/>
    <w:rsid w:val="004002AA"/>
    <w:rsid w:val="00402145"/>
    <w:rsid w:val="00414B10"/>
    <w:rsid w:val="004265D2"/>
    <w:rsid w:val="00427267"/>
    <w:rsid w:val="0043028F"/>
    <w:rsid w:val="00471D6E"/>
    <w:rsid w:val="005032A4"/>
    <w:rsid w:val="00512783"/>
    <w:rsid w:val="00524AB6"/>
    <w:rsid w:val="00575589"/>
    <w:rsid w:val="0057681F"/>
    <w:rsid w:val="005B1394"/>
    <w:rsid w:val="00720997"/>
    <w:rsid w:val="0074046A"/>
    <w:rsid w:val="007431B8"/>
    <w:rsid w:val="00763191"/>
    <w:rsid w:val="00826153"/>
    <w:rsid w:val="0084032F"/>
    <w:rsid w:val="00847F29"/>
    <w:rsid w:val="00862168"/>
    <w:rsid w:val="008D3E05"/>
    <w:rsid w:val="00905059"/>
    <w:rsid w:val="00962A99"/>
    <w:rsid w:val="009C740F"/>
    <w:rsid w:val="00A00937"/>
    <w:rsid w:val="00AD53F1"/>
    <w:rsid w:val="00B52D62"/>
    <w:rsid w:val="00BD3E01"/>
    <w:rsid w:val="00BD7258"/>
    <w:rsid w:val="00C809FF"/>
    <w:rsid w:val="00CC12A8"/>
    <w:rsid w:val="00D40E6F"/>
    <w:rsid w:val="00D41268"/>
    <w:rsid w:val="00E37259"/>
    <w:rsid w:val="00F03AE6"/>
    <w:rsid w:val="00F20761"/>
    <w:rsid w:val="00F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B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426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65D2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4265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26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265D2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4265D2"/>
    <w:rPr>
      <w:rFonts w:cs="Times New Roman"/>
      <w:i/>
      <w:iCs/>
    </w:rPr>
  </w:style>
  <w:style w:type="paragraph" w:styleId="a7">
    <w:name w:val="Body Text"/>
    <w:basedOn w:val="a"/>
    <w:link w:val="a8"/>
    <w:rsid w:val="004265D2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locked/>
    <w:rsid w:val="004265D2"/>
    <w:rPr>
      <w:rFonts w:ascii="Arial" w:eastAsia="Arial Unicode MS" w:hAnsi="Arial" w:cs="Times New Roman"/>
      <w:kern w:val="1"/>
      <w:sz w:val="24"/>
      <w:szCs w:val="24"/>
    </w:rPr>
  </w:style>
  <w:style w:type="character" w:styleId="a9">
    <w:name w:val="Hyperlink"/>
    <w:basedOn w:val="a0"/>
    <w:uiPriority w:val="99"/>
    <w:rsid w:val="004265D2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26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265D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26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265D2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4265D2"/>
    <w:rPr>
      <w:rFonts w:cs="Times New Roman"/>
    </w:rPr>
  </w:style>
  <w:style w:type="paragraph" w:styleId="af">
    <w:name w:val="List Paragraph"/>
    <w:basedOn w:val="a"/>
    <w:uiPriority w:val="99"/>
    <w:qFormat/>
    <w:rsid w:val="0043028F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B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426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65D2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4265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26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265D2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4265D2"/>
    <w:rPr>
      <w:rFonts w:cs="Times New Roman"/>
      <w:i/>
      <w:iCs/>
    </w:rPr>
  </w:style>
  <w:style w:type="paragraph" w:styleId="a7">
    <w:name w:val="Body Text"/>
    <w:basedOn w:val="a"/>
    <w:link w:val="a8"/>
    <w:rsid w:val="004265D2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locked/>
    <w:rsid w:val="004265D2"/>
    <w:rPr>
      <w:rFonts w:ascii="Arial" w:eastAsia="Arial Unicode MS" w:hAnsi="Arial" w:cs="Times New Roman"/>
      <w:kern w:val="1"/>
      <w:sz w:val="24"/>
      <w:szCs w:val="24"/>
    </w:rPr>
  </w:style>
  <w:style w:type="character" w:styleId="a9">
    <w:name w:val="Hyperlink"/>
    <w:basedOn w:val="a0"/>
    <w:uiPriority w:val="99"/>
    <w:rsid w:val="004265D2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26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265D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26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265D2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4265D2"/>
    <w:rPr>
      <w:rFonts w:cs="Times New Roman"/>
    </w:rPr>
  </w:style>
  <w:style w:type="paragraph" w:styleId="af">
    <w:name w:val="List Paragraph"/>
    <w:basedOn w:val="a"/>
    <w:uiPriority w:val="99"/>
    <w:qFormat/>
    <w:rsid w:val="0043028F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11485</Words>
  <Characters>65470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7</cp:revision>
  <cp:lastPrinted>2014-09-29T11:45:00Z</cp:lastPrinted>
  <dcterms:created xsi:type="dcterms:W3CDTF">2014-11-24T20:44:00Z</dcterms:created>
  <dcterms:modified xsi:type="dcterms:W3CDTF">2015-04-19T19:03:00Z</dcterms:modified>
</cp:coreProperties>
</file>